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A53" w:rsidRDefault="0006430F" w:rsidP="008E4D69">
      <w:pPr>
        <w:spacing w:line="480" w:lineRule="auto"/>
        <w:jc w:val="center"/>
        <w:rPr>
          <w:rFonts w:ascii="Arial" w:hAnsi="Arial" w:cs="Arial"/>
          <w:b/>
          <w:bCs/>
          <w:u w:val="single"/>
          <w:rtl/>
        </w:rPr>
      </w:pPr>
      <w:r w:rsidRPr="0006430F">
        <w:rPr>
          <w:rFonts w:cs="David"/>
          <w:noProof/>
          <w:rtl/>
        </w:rPr>
        <w:drawing>
          <wp:anchor distT="0" distB="0" distL="114300" distR="114300" simplePos="0" relativeHeight="251659264" behindDoc="0" locked="0" layoutInCell="1" allowOverlap="1" wp14:anchorId="6B1901D1" wp14:editId="39679355">
            <wp:simplePos x="0" y="0"/>
            <wp:positionH relativeFrom="column">
              <wp:posOffset>2901315</wp:posOffset>
            </wp:positionH>
            <wp:positionV relativeFrom="paragraph">
              <wp:posOffset>171612</wp:posOffset>
            </wp:positionV>
            <wp:extent cx="670560" cy="790575"/>
            <wp:effectExtent l="0" t="0" r="0" b="9525"/>
            <wp:wrapNone/>
            <wp:docPr id="8" name="תמונה 8"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67615">
        <w:rPr>
          <w:rFonts w:ascii="Arial" w:hAnsi="Arial" w:cs="Arial" w:hint="cs"/>
          <w:b/>
          <w:bCs/>
          <w:noProof/>
          <w:u w:val="single"/>
          <w:rtl/>
        </w:rPr>
        <w:t xml:space="preserve"> </w:t>
      </w:r>
    </w:p>
    <w:p w:rsidR="0006430F" w:rsidRDefault="0006430F" w:rsidP="00613599">
      <w:pPr>
        <w:pStyle w:val="10"/>
        <w:rPr>
          <w:rtl/>
        </w:rPr>
      </w:pPr>
    </w:p>
    <w:p w:rsidR="0006430F" w:rsidRDefault="0006430F" w:rsidP="00613599">
      <w:pPr>
        <w:pStyle w:val="10"/>
        <w:rPr>
          <w:rtl/>
        </w:rPr>
      </w:pPr>
    </w:p>
    <w:p w:rsidR="0006430F" w:rsidRDefault="0006430F" w:rsidP="00613599">
      <w:pPr>
        <w:pStyle w:val="10"/>
        <w:rPr>
          <w:rtl/>
        </w:rPr>
      </w:pPr>
      <w:r w:rsidRPr="0006430F">
        <w:rPr>
          <w:noProof/>
          <w:rtl/>
        </w:rPr>
        <mc:AlternateContent>
          <mc:Choice Requires="wps">
            <w:drawing>
              <wp:anchor distT="0" distB="0" distL="114300" distR="114300" simplePos="0" relativeHeight="251660288" behindDoc="0" locked="0" layoutInCell="1" allowOverlap="1" wp14:anchorId="44E92798" wp14:editId="3FA0DAAB">
                <wp:simplePos x="0" y="0"/>
                <wp:positionH relativeFrom="column">
                  <wp:posOffset>1791970</wp:posOffset>
                </wp:positionH>
                <wp:positionV relativeFrom="paragraph">
                  <wp:posOffset>45247</wp:posOffset>
                </wp:positionV>
                <wp:extent cx="2905125" cy="36576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430F" w:rsidRPr="00F614EA" w:rsidRDefault="0006430F" w:rsidP="0006430F">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06430F" w:rsidRPr="007F1786" w:rsidRDefault="0006430F" w:rsidP="0006430F">
                            <w:pPr>
                              <w:spacing w:before="100" w:beforeAutospacing="1" w:after="100" w:afterAutospacing="1"/>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6" type="#_x0000_t202" style="position:absolute;left:0;text-align:left;margin-left:141.1pt;margin-top:3.55pt;width:228.75pt;height:2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" filled="f" stroked="f">
                <v:textbox>
                  <w:txbxContent>
                    <w:p w:rsidR="0006430F" w:rsidRPr="00F614EA" w:rsidRDefault="0006430F" w:rsidP="0006430F">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06430F" w:rsidRPr="007F1786" w:rsidRDefault="0006430F" w:rsidP="0006430F">
                      <w:pPr>
                        <w:spacing w:before="100" w:beforeAutospacing="1" w:after="100" w:afterAutospacing="1"/>
                      </w:pPr>
                    </w:p>
                  </w:txbxContent>
                </v:textbox>
              </v:shape>
            </w:pict>
          </mc:Fallback>
        </mc:AlternateContent>
      </w:r>
    </w:p>
    <w:p w:rsidR="0006430F" w:rsidRDefault="0006430F" w:rsidP="00613599">
      <w:pPr>
        <w:pStyle w:val="10"/>
        <w:rPr>
          <w:rtl/>
        </w:rPr>
      </w:pPr>
    </w:p>
    <w:p w:rsidR="00C92028" w:rsidRPr="00C92028" w:rsidRDefault="00C92028" w:rsidP="00613599">
      <w:pPr>
        <w:pStyle w:val="10"/>
        <w:rPr>
          <w:rFonts w:cstheme="minorBidi" w:hint="cs"/>
          <w:rtl/>
          <w:lang w:bidi="ar-SA"/>
        </w:rPr>
      </w:pPr>
      <w:r>
        <w:rPr>
          <w:rFonts w:cs="Arial" w:hint="cs"/>
          <w:rtl/>
          <w:lang w:bidi="ar-SA"/>
        </w:rPr>
        <w:t>مناقصة علنية رقم</w:t>
      </w:r>
      <w:r w:rsidR="00B92E1A" w:rsidRPr="00613599">
        <w:rPr>
          <w:rFonts w:hint="cs"/>
          <w:rtl/>
        </w:rPr>
        <w:t xml:space="preserve"> </w:t>
      </w:r>
      <w:r w:rsidR="00613599" w:rsidRPr="00613599">
        <w:rPr>
          <w:rFonts w:hint="cs"/>
          <w:rtl/>
        </w:rPr>
        <w:t>08</w:t>
      </w:r>
      <w:r w:rsidR="00B92E1A" w:rsidRPr="00613599">
        <w:rPr>
          <w:rFonts w:hint="cs"/>
          <w:rtl/>
        </w:rPr>
        <w:t>/201</w:t>
      </w:r>
      <w:r w:rsidR="008E2642" w:rsidRPr="00613599">
        <w:rPr>
          <w:rFonts w:hint="cs"/>
          <w:rtl/>
        </w:rPr>
        <w:t>7</w:t>
      </w:r>
      <w:r w:rsidR="00EB340C">
        <w:rPr>
          <w:rtl/>
        </w:rPr>
        <w:br/>
      </w:r>
      <w:r w:rsidR="00313B03">
        <w:rPr>
          <w:rFonts w:cstheme="minorBidi" w:hint="cs"/>
          <w:rtl/>
          <w:lang w:bidi="ar-SA"/>
        </w:rPr>
        <w:t>لإنتاج</w:t>
      </w:r>
      <w:r>
        <w:rPr>
          <w:rFonts w:cstheme="minorBidi" w:hint="cs"/>
          <w:rtl/>
          <w:lang w:bidi="ar-SA"/>
        </w:rPr>
        <w:t xml:space="preserve"> احداث "فضاء على البار" في اطار اسبوع الفضاء العالمي لسنة 2017 </w:t>
      </w:r>
    </w:p>
    <w:p w:rsidR="00B92E1A" w:rsidRDefault="00B92E1A" w:rsidP="00B92E1A">
      <w:pPr>
        <w:spacing w:after="160" w:line="259" w:lineRule="auto"/>
        <w:ind w:right="-483"/>
        <w:contextualSpacing/>
        <w:textAlignment w:val="baseline"/>
        <w:rPr>
          <w:rFonts w:ascii="Arial" w:hAnsi="Arial" w:cs="David"/>
          <w:color w:val="000000"/>
          <w:sz w:val="22"/>
          <w:szCs w:val="22"/>
          <w:shd w:val="clear" w:color="auto" w:fill="FFFFFF"/>
          <w:rtl/>
        </w:rPr>
      </w:pPr>
    </w:p>
    <w:p w:rsidR="00391470" w:rsidRDefault="00C92028" w:rsidP="00C92028">
      <w:pPr>
        <w:autoSpaceDE w:val="0"/>
        <w:autoSpaceDN w:val="0"/>
        <w:adjustRightInd w:val="0"/>
        <w:spacing w:before="100" w:beforeAutospacing="1" w:after="100" w:afterAutospacing="1"/>
        <w:jc w:val="both"/>
        <w:rPr>
          <w:rFonts w:asciiTheme="minorBidi" w:hAnsiTheme="minorBidi" w:cstheme="minorBidi" w:hint="cs"/>
          <w:sz w:val="22"/>
          <w:szCs w:val="22"/>
          <w:rtl/>
          <w:lang w:bidi="ar-SA"/>
        </w:rPr>
      </w:pPr>
      <w:r w:rsidRPr="00C92028">
        <w:rPr>
          <w:rFonts w:asciiTheme="minorBidi" w:hAnsiTheme="minorBidi" w:cstheme="minorBidi" w:hint="cs"/>
          <w:sz w:val="22"/>
          <w:szCs w:val="22"/>
          <w:rtl/>
          <w:lang w:bidi="ar-SA"/>
        </w:rPr>
        <w:t>وزارة العلوم, التكنولوجيا والفضاء بواسطة وكالة الفضاء الإسرائيلية</w:t>
      </w:r>
      <w:r>
        <w:rPr>
          <w:rFonts w:asciiTheme="minorBidi" w:hAnsiTheme="minorBidi" w:cstheme="minorBidi" w:hint="cs"/>
          <w:sz w:val="22"/>
          <w:szCs w:val="22"/>
          <w:rtl/>
          <w:lang w:bidi="ar-SA"/>
        </w:rPr>
        <w:t xml:space="preserve">, تتوجه بهذا اليكم من اجل تلقي عروض </w:t>
      </w:r>
      <w:r w:rsidR="00313B03">
        <w:rPr>
          <w:rFonts w:asciiTheme="minorBidi" w:hAnsiTheme="minorBidi" w:cstheme="minorBidi" w:hint="cs"/>
          <w:sz w:val="22"/>
          <w:szCs w:val="22"/>
          <w:rtl/>
          <w:lang w:bidi="ar-SA"/>
        </w:rPr>
        <w:t>لإنتاج</w:t>
      </w:r>
      <w:r>
        <w:rPr>
          <w:rFonts w:asciiTheme="minorBidi" w:hAnsiTheme="minorBidi" w:cstheme="minorBidi" w:hint="cs"/>
          <w:sz w:val="22"/>
          <w:szCs w:val="22"/>
          <w:rtl/>
          <w:lang w:bidi="ar-SA"/>
        </w:rPr>
        <w:t xml:space="preserve"> احداث "فضاء على البار" في اطار اسبوع الفض</w:t>
      </w:r>
      <w:r w:rsidR="00391470">
        <w:rPr>
          <w:rFonts w:asciiTheme="minorBidi" w:hAnsiTheme="minorBidi" w:cstheme="minorBidi" w:hint="cs"/>
          <w:sz w:val="22"/>
          <w:szCs w:val="22"/>
          <w:rtl/>
          <w:lang w:bidi="ar-SA"/>
        </w:rPr>
        <w:t>اء العالمي, وذلك بموجب متطلبات الوزارة وما هو مطلوب في اطار مستندات المناقصة المرفقة الى هذه المناقصة.</w:t>
      </w:r>
    </w:p>
    <w:p w:rsidR="00C92028" w:rsidRPr="00C92028" w:rsidRDefault="00391470" w:rsidP="00C92028">
      <w:pPr>
        <w:autoSpaceDE w:val="0"/>
        <w:autoSpaceDN w:val="0"/>
        <w:adjustRightInd w:val="0"/>
        <w:spacing w:before="100" w:beforeAutospacing="1" w:after="100" w:afterAutospacing="1"/>
        <w:jc w:val="both"/>
        <w:rPr>
          <w:rFonts w:asciiTheme="minorBidi" w:hAnsiTheme="minorBidi" w:cstheme="minorBidi"/>
          <w:sz w:val="22"/>
          <w:szCs w:val="22"/>
        </w:rPr>
      </w:pPr>
      <w:r>
        <w:rPr>
          <w:rFonts w:asciiTheme="minorBidi" w:hAnsiTheme="minorBidi" w:cstheme="minorBidi" w:hint="cs"/>
          <w:sz w:val="22"/>
          <w:szCs w:val="22"/>
          <w:rtl/>
          <w:lang w:bidi="ar-SA"/>
        </w:rPr>
        <w:t xml:space="preserve">موعد اقامة الاحداث- اسبوع الفضاء العالمي الذي يقام في كل سنة بين المواعيد 4-10 اكتوبر. المواعيد الدقيقة </w:t>
      </w:r>
      <w:r w:rsidR="00313B03">
        <w:rPr>
          <w:rFonts w:asciiTheme="minorBidi" w:hAnsiTheme="minorBidi" w:cstheme="minorBidi" w:hint="cs"/>
          <w:sz w:val="22"/>
          <w:szCs w:val="22"/>
          <w:rtl/>
          <w:lang w:bidi="ar-SA"/>
        </w:rPr>
        <w:t>لإقامة</w:t>
      </w:r>
      <w:r>
        <w:rPr>
          <w:rFonts w:asciiTheme="minorBidi" w:hAnsiTheme="minorBidi" w:cstheme="minorBidi" w:hint="cs"/>
          <w:sz w:val="22"/>
          <w:szCs w:val="22"/>
          <w:rtl/>
          <w:lang w:bidi="ar-SA"/>
        </w:rPr>
        <w:t xml:space="preserve"> الاحداث خلال مدى المواعيد المذكورة اعلاه </w:t>
      </w:r>
      <w:r w:rsidR="006A4945">
        <w:rPr>
          <w:rFonts w:asciiTheme="minorBidi" w:hAnsiTheme="minorBidi" w:cstheme="minorBidi" w:hint="cs"/>
          <w:sz w:val="22"/>
          <w:szCs w:val="22"/>
          <w:rtl/>
          <w:lang w:bidi="ar-SA"/>
        </w:rPr>
        <w:t>و</w:t>
      </w:r>
      <w:r>
        <w:rPr>
          <w:rFonts w:asciiTheme="minorBidi" w:hAnsiTheme="minorBidi" w:cstheme="minorBidi" w:hint="cs"/>
          <w:sz w:val="22"/>
          <w:szCs w:val="22"/>
          <w:rtl/>
          <w:lang w:bidi="ar-SA"/>
        </w:rPr>
        <w:t xml:space="preserve">تحدد بموجب قرار الوكالة. </w:t>
      </w:r>
    </w:p>
    <w:p w:rsidR="00B92E1A" w:rsidRPr="0097300A" w:rsidRDefault="00B92433" w:rsidP="006A4945">
      <w:pPr>
        <w:pStyle w:val="2"/>
      </w:pPr>
      <w:r>
        <w:rPr>
          <w:rFonts w:cstheme="minorBidi" w:hint="cs"/>
          <w:rtl/>
          <w:lang w:bidi="ar-SA"/>
        </w:rPr>
        <w:t>فترة التعاقد</w:t>
      </w:r>
      <w:r w:rsidR="00B92E1A" w:rsidRPr="0097300A">
        <w:rPr>
          <w:rFonts w:hint="cs"/>
          <w:rtl/>
        </w:rPr>
        <w:t xml:space="preserve">: </w:t>
      </w:r>
    </w:p>
    <w:p w:rsidR="00B92433" w:rsidRPr="004310CF" w:rsidRDefault="00B92433" w:rsidP="006A4945">
      <w:pPr>
        <w:numPr>
          <w:ilvl w:val="1"/>
          <w:numId w:val="16"/>
        </w:numPr>
        <w:spacing w:after="160" w:line="259" w:lineRule="auto"/>
        <w:ind w:right="-483"/>
        <w:contextualSpacing/>
        <w:jc w:val="both"/>
        <w:textAlignment w:val="baseline"/>
        <w:rPr>
          <w:rFonts w:asciiTheme="minorHAnsi" w:eastAsiaTheme="minorHAnsi" w:hAnsiTheme="minorHAnsi" w:cs="David" w:hint="cs"/>
          <w:sz w:val="22"/>
          <w:szCs w:val="22"/>
        </w:rPr>
      </w:pPr>
      <w:r>
        <w:rPr>
          <w:rFonts w:asciiTheme="minorHAnsi" w:eastAsiaTheme="minorHAnsi" w:hAnsiTheme="minorHAnsi" w:cstheme="minorBidi" w:hint="cs"/>
          <w:sz w:val="22"/>
          <w:szCs w:val="22"/>
          <w:rtl/>
          <w:lang w:bidi="ar-SA"/>
        </w:rPr>
        <w:t xml:space="preserve">بداية التعاقد- </w:t>
      </w:r>
      <w:r w:rsidR="00313B03">
        <w:rPr>
          <w:rFonts w:asciiTheme="minorHAnsi" w:eastAsiaTheme="minorHAnsi" w:hAnsiTheme="minorHAnsi" w:cstheme="minorBidi" w:hint="cs"/>
          <w:sz w:val="22"/>
          <w:szCs w:val="22"/>
          <w:rtl/>
          <w:lang w:bidi="ar-SA"/>
        </w:rPr>
        <w:t>يبدآ</w:t>
      </w:r>
      <w:r>
        <w:rPr>
          <w:rFonts w:asciiTheme="minorHAnsi" w:eastAsiaTheme="minorHAnsi" w:hAnsiTheme="minorHAnsi" w:cstheme="minorBidi" w:hint="cs"/>
          <w:sz w:val="22"/>
          <w:szCs w:val="22"/>
          <w:rtl/>
          <w:lang w:bidi="ar-SA"/>
        </w:rPr>
        <w:t xml:space="preserve"> التعاقد بعد التوقيع على اتفاقية التعاقد واصدار طلبية موقعة </w:t>
      </w:r>
      <w:r w:rsidR="004310CF">
        <w:rPr>
          <w:rFonts w:asciiTheme="minorHAnsi" w:eastAsiaTheme="minorHAnsi" w:hAnsiTheme="minorHAnsi" w:cstheme="minorBidi" w:hint="cs"/>
          <w:sz w:val="22"/>
          <w:szCs w:val="22"/>
          <w:rtl/>
          <w:lang w:bidi="ar-SA"/>
        </w:rPr>
        <w:t xml:space="preserve">من قبل مفوض التوقيع في الوزارة. </w:t>
      </w:r>
      <w:r w:rsidR="006A4945">
        <w:rPr>
          <w:rFonts w:asciiTheme="minorHAnsi" w:eastAsiaTheme="minorHAnsi" w:hAnsiTheme="minorHAnsi" w:cstheme="minorBidi" w:hint="cs"/>
          <w:sz w:val="22"/>
          <w:szCs w:val="22"/>
          <w:rtl/>
          <w:lang w:bidi="ar-SA"/>
        </w:rPr>
        <w:t xml:space="preserve">يتوجب على </w:t>
      </w:r>
      <w:r w:rsidR="004310CF">
        <w:rPr>
          <w:rFonts w:asciiTheme="minorHAnsi" w:eastAsiaTheme="minorHAnsi" w:hAnsiTheme="minorHAnsi" w:cstheme="minorBidi" w:hint="cs"/>
          <w:sz w:val="22"/>
          <w:szCs w:val="22"/>
          <w:rtl/>
          <w:lang w:bidi="ar-SA"/>
        </w:rPr>
        <w:t>مقدم العرض</w:t>
      </w:r>
      <w:r w:rsidR="006A4945">
        <w:rPr>
          <w:rFonts w:asciiTheme="minorHAnsi" w:eastAsiaTheme="minorHAnsi" w:hAnsiTheme="minorHAnsi" w:cstheme="minorBidi" w:hint="cs"/>
          <w:sz w:val="22"/>
          <w:szCs w:val="22"/>
          <w:rtl/>
          <w:lang w:bidi="ar-SA"/>
        </w:rPr>
        <w:t xml:space="preserve"> ان يحضر نفسه لذلك </w:t>
      </w:r>
      <w:r w:rsidR="004310CF">
        <w:rPr>
          <w:rFonts w:asciiTheme="minorHAnsi" w:eastAsiaTheme="minorHAnsi" w:hAnsiTheme="minorHAnsi" w:cstheme="minorBidi" w:hint="cs"/>
          <w:sz w:val="22"/>
          <w:szCs w:val="22"/>
          <w:rtl/>
          <w:lang w:bidi="ar-SA"/>
        </w:rPr>
        <w:t>الموعد من اجل بدء تنفيذ العمل.</w:t>
      </w:r>
    </w:p>
    <w:p w:rsidR="004310CF" w:rsidRPr="004310CF" w:rsidRDefault="004310CF" w:rsidP="006A4945">
      <w:pPr>
        <w:numPr>
          <w:ilvl w:val="1"/>
          <w:numId w:val="16"/>
        </w:numPr>
        <w:spacing w:after="160" w:line="259" w:lineRule="auto"/>
        <w:ind w:right="-483"/>
        <w:contextualSpacing/>
        <w:jc w:val="both"/>
        <w:textAlignment w:val="baseline"/>
        <w:rPr>
          <w:rFonts w:asciiTheme="minorHAnsi" w:eastAsiaTheme="minorHAnsi" w:hAnsiTheme="minorHAnsi" w:cs="David" w:hint="cs"/>
          <w:sz w:val="22"/>
          <w:szCs w:val="22"/>
        </w:rPr>
      </w:pPr>
      <w:r>
        <w:rPr>
          <w:rFonts w:asciiTheme="minorHAnsi" w:eastAsiaTheme="minorHAnsi" w:hAnsiTheme="minorHAnsi" w:cstheme="minorBidi" w:hint="cs"/>
          <w:sz w:val="22"/>
          <w:szCs w:val="22"/>
          <w:rtl/>
          <w:lang w:bidi="ar-SA"/>
        </w:rPr>
        <w:t>انهاء التعاقد- فترة التعاقد تنته</w:t>
      </w:r>
      <w:r w:rsidR="006A4945">
        <w:rPr>
          <w:rFonts w:asciiTheme="minorHAnsi" w:eastAsiaTheme="minorHAnsi" w:hAnsiTheme="minorHAnsi" w:cstheme="minorBidi" w:hint="cs"/>
          <w:sz w:val="22"/>
          <w:szCs w:val="22"/>
          <w:rtl/>
          <w:lang w:bidi="ar-SA"/>
        </w:rPr>
        <w:t>ي</w:t>
      </w:r>
      <w:r>
        <w:rPr>
          <w:rFonts w:asciiTheme="minorHAnsi" w:eastAsiaTheme="minorHAnsi" w:hAnsiTheme="minorHAnsi" w:cstheme="minorBidi" w:hint="cs"/>
          <w:sz w:val="22"/>
          <w:szCs w:val="22"/>
          <w:rtl/>
          <w:lang w:bidi="ar-SA"/>
        </w:rPr>
        <w:t xml:space="preserve"> بانتهاء ثلاثة اشهر </w:t>
      </w:r>
      <w:r w:rsidR="006A4945">
        <w:rPr>
          <w:rFonts w:asciiTheme="minorHAnsi" w:eastAsiaTheme="minorHAnsi" w:hAnsiTheme="minorHAnsi" w:cstheme="minorBidi" w:hint="cs"/>
          <w:sz w:val="22"/>
          <w:szCs w:val="22"/>
          <w:rtl/>
          <w:lang w:bidi="ar-SA"/>
        </w:rPr>
        <w:t>من موعد</w:t>
      </w:r>
      <w:r>
        <w:rPr>
          <w:rFonts w:asciiTheme="minorHAnsi" w:eastAsiaTheme="minorHAnsi" w:hAnsiTheme="minorHAnsi" w:cstheme="minorBidi" w:hint="cs"/>
          <w:sz w:val="22"/>
          <w:szCs w:val="22"/>
          <w:rtl/>
          <w:lang w:bidi="ar-SA"/>
        </w:rPr>
        <w:t xml:space="preserve"> انتهاء الحدث.</w:t>
      </w:r>
    </w:p>
    <w:p w:rsidR="004310CF" w:rsidRDefault="004310CF" w:rsidP="006A4945">
      <w:pPr>
        <w:numPr>
          <w:ilvl w:val="1"/>
          <w:numId w:val="16"/>
        </w:numPr>
        <w:spacing w:after="160" w:line="259" w:lineRule="auto"/>
        <w:ind w:right="-483"/>
        <w:contextualSpacing/>
        <w:jc w:val="both"/>
        <w:textAlignment w:val="baseline"/>
        <w:rPr>
          <w:rFonts w:asciiTheme="minorHAnsi" w:eastAsiaTheme="minorHAnsi" w:hAnsiTheme="minorHAnsi" w:cs="David" w:hint="cs"/>
          <w:sz w:val="22"/>
          <w:szCs w:val="22"/>
        </w:rPr>
      </w:pPr>
      <w:r>
        <w:rPr>
          <w:rFonts w:asciiTheme="minorHAnsi" w:eastAsiaTheme="minorHAnsi" w:hAnsiTheme="minorHAnsi" w:cstheme="minorBidi" w:hint="cs"/>
          <w:sz w:val="22"/>
          <w:szCs w:val="22"/>
          <w:rtl/>
          <w:lang w:bidi="ar-SA"/>
        </w:rPr>
        <w:t xml:space="preserve">للوزارة امكانية احادية الجانب وحصرية, </w:t>
      </w:r>
      <w:r w:rsidR="00313B03">
        <w:rPr>
          <w:rFonts w:asciiTheme="minorHAnsi" w:eastAsiaTheme="minorHAnsi" w:hAnsiTheme="minorHAnsi" w:cstheme="minorBidi" w:hint="cs"/>
          <w:sz w:val="22"/>
          <w:szCs w:val="22"/>
          <w:rtl/>
          <w:lang w:bidi="ar-SA"/>
        </w:rPr>
        <w:t>بإعلام</w:t>
      </w:r>
      <w:r>
        <w:rPr>
          <w:rFonts w:asciiTheme="minorHAnsi" w:eastAsiaTheme="minorHAnsi" w:hAnsiTheme="minorHAnsi" w:cstheme="minorBidi" w:hint="cs"/>
          <w:sz w:val="22"/>
          <w:szCs w:val="22"/>
          <w:rtl/>
          <w:lang w:bidi="ar-SA"/>
        </w:rPr>
        <w:t xml:space="preserve"> خطي ومسبق, بتمديد التعاقد بثلاث فترات اضافية بط</w:t>
      </w:r>
      <w:r w:rsidR="006A4945">
        <w:rPr>
          <w:rFonts w:asciiTheme="minorHAnsi" w:eastAsiaTheme="minorHAnsi" w:hAnsiTheme="minorHAnsi" w:cstheme="minorBidi" w:hint="cs"/>
          <w:sz w:val="22"/>
          <w:szCs w:val="22"/>
          <w:rtl/>
          <w:lang w:bidi="ar-SA"/>
        </w:rPr>
        <w:t>ول سنة ك</w:t>
      </w:r>
      <w:r>
        <w:rPr>
          <w:rFonts w:asciiTheme="minorHAnsi" w:eastAsiaTheme="minorHAnsi" w:hAnsiTheme="minorHAnsi" w:cstheme="minorBidi" w:hint="cs"/>
          <w:sz w:val="22"/>
          <w:szCs w:val="22"/>
          <w:rtl/>
          <w:lang w:bidi="ar-SA"/>
        </w:rPr>
        <w:t>ل واحدة, في حال اقتنع</w:t>
      </w:r>
      <w:r w:rsidR="006A4945">
        <w:rPr>
          <w:rFonts w:asciiTheme="minorHAnsi" w:eastAsiaTheme="minorHAnsi" w:hAnsiTheme="minorHAnsi" w:cstheme="minorBidi" w:hint="cs"/>
          <w:sz w:val="22"/>
          <w:szCs w:val="22"/>
          <w:rtl/>
          <w:lang w:bidi="ar-SA"/>
        </w:rPr>
        <w:t>ت</w:t>
      </w:r>
      <w:r>
        <w:rPr>
          <w:rFonts w:asciiTheme="minorHAnsi" w:eastAsiaTheme="minorHAnsi" w:hAnsiTheme="minorHAnsi" w:cstheme="minorBidi" w:hint="cs"/>
          <w:sz w:val="22"/>
          <w:szCs w:val="22"/>
          <w:rtl/>
          <w:lang w:bidi="ar-SA"/>
        </w:rPr>
        <w:t xml:space="preserve"> بضرورة ذلك. بوضح ان مجمل فترات التعاقد لن تتعدى مجتمعة اربع سنوات, وكل ذلك بموجب انظمة الزام مناقصات, تعليمات دستور مالية واقتصا</w:t>
      </w:r>
      <w:r w:rsidR="006A4945">
        <w:rPr>
          <w:rFonts w:asciiTheme="minorHAnsi" w:eastAsiaTheme="minorHAnsi" w:hAnsiTheme="minorHAnsi" w:cstheme="minorBidi" w:hint="cs"/>
          <w:sz w:val="22"/>
          <w:szCs w:val="22"/>
          <w:rtl/>
          <w:lang w:bidi="ar-SA"/>
        </w:rPr>
        <w:t>د</w:t>
      </w:r>
      <w:r>
        <w:rPr>
          <w:rFonts w:asciiTheme="minorHAnsi" w:eastAsiaTheme="minorHAnsi" w:hAnsiTheme="minorHAnsi" w:cstheme="minorBidi" w:hint="cs"/>
          <w:sz w:val="22"/>
          <w:szCs w:val="22"/>
          <w:rtl/>
          <w:lang w:bidi="ar-SA"/>
        </w:rPr>
        <w:t xml:space="preserve"> وبموجب هذه المناقصة. </w:t>
      </w:r>
    </w:p>
    <w:p w:rsidR="00B92E1A" w:rsidRPr="00B92E1A" w:rsidRDefault="00B92E1A" w:rsidP="00B92E1A">
      <w:pPr>
        <w:ind w:left="368" w:right="-483"/>
        <w:contextualSpacing/>
        <w:jc w:val="both"/>
        <w:textAlignment w:val="baseline"/>
        <w:rPr>
          <w:rFonts w:ascii="Arial" w:hAnsi="Arial" w:cs="David"/>
          <w:b/>
          <w:bCs/>
          <w:color w:val="000000"/>
          <w:sz w:val="22"/>
          <w:szCs w:val="22"/>
          <w:shd w:val="clear" w:color="auto" w:fill="FFFFFF"/>
          <w:rtl/>
        </w:rPr>
      </w:pPr>
    </w:p>
    <w:p w:rsidR="00B92E1A" w:rsidRPr="00B92E1A" w:rsidRDefault="00435976" w:rsidP="00435976">
      <w:pPr>
        <w:pStyle w:val="2"/>
      </w:pPr>
      <w:r>
        <w:rPr>
          <w:rFonts w:cstheme="minorBidi" w:hint="cs"/>
          <w:rtl/>
          <w:lang w:bidi="ar-SA"/>
        </w:rPr>
        <w:t>شروط اولية للاشتراك في المناقصة</w:t>
      </w:r>
      <w:r w:rsidR="00B92E1A" w:rsidRPr="00B92E1A">
        <w:rPr>
          <w:rFonts w:hint="cs"/>
          <w:rtl/>
        </w:rPr>
        <w:t>:</w:t>
      </w:r>
    </w:p>
    <w:p w:rsidR="003B26CA" w:rsidRPr="003B26CA" w:rsidRDefault="003B26CA" w:rsidP="003B26CA">
      <w:pPr>
        <w:spacing w:after="120"/>
        <w:ind w:left="360" w:right="-482"/>
        <w:jc w:val="both"/>
        <w:textAlignment w:val="baseline"/>
        <w:rPr>
          <w:rFonts w:asciiTheme="minorHAnsi" w:eastAsiaTheme="minorHAnsi" w:hAnsiTheme="minorHAnsi" w:cstheme="minorBidi" w:hint="cs"/>
          <w:sz w:val="22"/>
          <w:szCs w:val="22"/>
          <w:rtl/>
          <w:lang w:bidi="ar-SA"/>
        </w:rPr>
      </w:pPr>
      <w:r>
        <w:rPr>
          <w:rFonts w:asciiTheme="minorHAnsi" w:eastAsiaTheme="minorHAnsi" w:hAnsiTheme="minorHAnsi" w:cstheme="minorBidi" w:hint="cs"/>
          <w:sz w:val="22"/>
          <w:szCs w:val="22"/>
          <w:rtl/>
          <w:lang w:bidi="ar-SA"/>
        </w:rPr>
        <w:t xml:space="preserve">يستطيع تقديم عروض للمناقصة هيئات التي تتوفر بها جميع المتطلبات الاولية المفصلة فيما يلي:  </w:t>
      </w:r>
    </w:p>
    <w:p w:rsidR="00B92E1A" w:rsidRPr="00B92E1A" w:rsidRDefault="003B26CA" w:rsidP="003B26CA">
      <w:pPr>
        <w:numPr>
          <w:ilvl w:val="1"/>
          <w:numId w:val="16"/>
        </w:numPr>
        <w:spacing w:after="160" w:line="259" w:lineRule="auto"/>
        <w:ind w:right="-483"/>
        <w:contextualSpacing/>
        <w:jc w:val="both"/>
        <w:textAlignment w:val="baseline"/>
        <w:rPr>
          <w:rFonts w:asciiTheme="minorHAnsi" w:eastAsiaTheme="minorHAnsi" w:hAnsiTheme="minorHAnsi" w:cs="David"/>
          <w:sz w:val="22"/>
          <w:szCs w:val="22"/>
          <w:u w:val="single"/>
        </w:rPr>
      </w:pPr>
      <w:r>
        <w:rPr>
          <w:rFonts w:asciiTheme="minorHAnsi" w:eastAsiaTheme="minorHAnsi" w:hAnsiTheme="minorHAnsi" w:cstheme="minorBidi" w:hint="cs"/>
          <w:sz w:val="22"/>
          <w:szCs w:val="22"/>
          <w:u w:val="single"/>
          <w:rtl/>
          <w:lang w:bidi="ar-SA"/>
        </w:rPr>
        <w:t>شروط اولية ادارية</w:t>
      </w:r>
      <w:r w:rsidR="00B92E1A" w:rsidRPr="00B92E1A">
        <w:rPr>
          <w:rFonts w:asciiTheme="minorHAnsi" w:eastAsiaTheme="minorHAnsi" w:hAnsiTheme="minorHAnsi" w:cs="David" w:hint="cs"/>
          <w:sz w:val="22"/>
          <w:szCs w:val="22"/>
          <w:u w:val="single"/>
          <w:rtl/>
        </w:rPr>
        <w:t>:</w:t>
      </w:r>
    </w:p>
    <w:p w:rsidR="00435976" w:rsidRPr="005C36A4" w:rsidRDefault="00435976" w:rsidP="00435976">
      <w:pPr>
        <w:pStyle w:val="af5"/>
        <w:overflowPunct w:val="0"/>
        <w:autoSpaceDE w:val="0"/>
        <w:autoSpaceDN w:val="0"/>
        <w:adjustRightInd w:val="0"/>
        <w:spacing w:line="320" w:lineRule="exact"/>
        <w:ind w:left="567"/>
        <w:contextualSpacing/>
        <w:jc w:val="both"/>
        <w:textAlignment w:val="baseline"/>
        <w:rPr>
          <w:rFonts w:ascii="Arial" w:hAnsi="Arial"/>
          <w:sz w:val="22"/>
          <w:szCs w:val="22"/>
          <w:rtl/>
          <w:lang w:bidi="ar-SA"/>
        </w:rPr>
      </w:pPr>
      <w:r>
        <w:rPr>
          <w:rFonts w:ascii="Arial" w:hAnsi="Arial" w:hint="cs"/>
          <w:sz w:val="22"/>
          <w:szCs w:val="22"/>
          <w:rtl/>
          <w:lang w:bidi="ar-SA"/>
        </w:rPr>
        <w:t>مقدم العرض يجيب على جميع المتطلبات الأولية المفصلة فيما يلي:</w:t>
      </w:r>
    </w:p>
    <w:p w:rsidR="003B26CA" w:rsidRDefault="00435976" w:rsidP="002D00F5">
      <w:pPr>
        <w:pStyle w:val="af5"/>
        <w:numPr>
          <w:ilvl w:val="2"/>
          <w:numId w:val="16"/>
        </w:numPr>
        <w:overflowPunct w:val="0"/>
        <w:autoSpaceDE w:val="0"/>
        <w:autoSpaceDN w:val="0"/>
        <w:adjustRightInd w:val="0"/>
        <w:spacing w:line="320" w:lineRule="exact"/>
        <w:contextualSpacing/>
        <w:jc w:val="both"/>
        <w:textAlignment w:val="baseline"/>
        <w:rPr>
          <w:rFonts w:ascii="Arial" w:hAnsi="Arial" w:cstheme="minorBidi" w:hint="cs"/>
          <w:lang w:bidi="ar-SA"/>
        </w:rPr>
      </w:pPr>
      <w:r w:rsidRPr="005C36A4">
        <w:rPr>
          <w:rFonts w:ascii="Arial" w:hAnsi="Arial" w:cstheme="minorBidi" w:hint="cs"/>
          <w:rtl/>
          <w:lang w:bidi="ar-SA"/>
        </w:rPr>
        <w:t xml:space="preserve">مقدم العرض هو هيئة قانونية المسجلة بسجل رسمي و/ أو </w:t>
      </w:r>
      <w:proofErr w:type="gramStart"/>
      <w:r w:rsidRPr="005C36A4">
        <w:rPr>
          <w:rFonts w:ascii="Arial" w:hAnsi="Arial" w:cstheme="minorBidi" w:hint="cs"/>
          <w:rtl/>
          <w:lang w:bidi="ar-SA"/>
        </w:rPr>
        <w:t>مصلحة</w:t>
      </w:r>
      <w:proofErr w:type="gramEnd"/>
      <w:r w:rsidRPr="005C36A4">
        <w:rPr>
          <w:rFonts w:ascii="Arial" w:hAnsi="Arial" w:cstheme="minorBidi" w:hint="cs"/>
          <w:rtl/>
          <w:lang w:bidi="ar-SA"/>
        </w:rPr>
        <w:t xml:space="preserve"> مرخصة. </w:t>
      </w:r>
    </w:p>
    <w:p w:rsidR="00435976" w:rsidRDefault="00435976" w:rsidP="002D00F5">
      <w:pPr>
        <w:pStyle w:val="af5"/>
        <w:numPr>
          <w:ilvl w:val="2"/>
          <w:numId w:val="16"/>
        </w:numPr>
        <w:overflowPunct w:val="0"/>
        <w:autoSpaceDE w:val="0"/>
        <w:autoSpaceDN w:val="0"/>
        <w:adjustRightInd w:val="0"/>
        <w:spacing w:line="320" w:lineRule="exact"/>
        <w:contextualSpacing/>
        <w:jc w:val="both"/>
        <w:textAlignment w:val="baseline"/>
        <w:rPr>
          <w:rFonts w:ascii="Arial" w:hAnsi="Arial" w:cstheme="minorBidi" w:hint="cs"/>
          <w:lang w:bidi="ar-SA"/>
        </w:rPr>
      </w:pPr>
      <w:proofErr w:type="gramStart"/>
      <w:r w:rsidRPr="002D00F5">
        <w:rPr>
          <w:rFonts w:cstheme="minorBidi" w:hint="cs"/>
          <w:rtl/>
          <w:lang w:bidi="ar-SA"/>
        </w:rPr>
        <w:t>مقدم</w:t>
      </w:r>
      <w:proofErr w:type="gramEnd"/>
      <w:r w:rsidRPr="002D00F5">
        <w:rPr>
          <w:rFonts w:cstheme="minorBidi" w:hint="cs"/>
          <w:rtl/>
          <w:lang w:bidi="ar-SA"/>
        </w:rPr>
        <w:t xml:space="preserve"> العرض يجيب على متطلبات بند 6(أ) لقانون إلزام إجراء مناقصات, لسنة- 1993 بما في ذلك يمتلك جميع التأشيرات المطلوبة بموجب قانون صفقات الهيئات العمومية, لسنة- 1976 (إلزام إدارة حسابات ودفع واجبات ضريبية), سارية المفعول</w:t>
      </w:r>
      <w:r w:rsidRPr="002D00F5">
        <w:rPr>
          <w:rFonts w:asciiTheme="minorBidi" w:hAnsiTheme="minorBidi" w:cstheme="minorBidi" w:hint="cs"/>
          <w:rtl/>
          <w:lang w:bidi="ar-SA"/>
        </w:rPr>
        <w:t>.</w:t>
      </w:r>
    </w:p>
    <w:p w:rsidR="00435976" w:rsidRDefault="00435976" w:rsidP="002D00F5">
      <w:pPr>
        <w:pStyle w:val="af5"/>
        <w:numPr>
          <w:ilvl w:val="2"/>
          <w:numId w:val="16"/>
        </w:numPr>
        <w:overflowPunct w:val="0"/>
        <w:autoSpaceDE w:val="0"/>
        <w:autoSpaceDN w:val="0"/>
        <w:adjustRightInd w:val="0"/>
        <w:spacing w:line="320" w:lineRule="exact"/>
        <w:contextualSpacing/>
        <w:jc w:val="both"/>
        <w:textAlignment w:val="baseline"/>
        <w:rPr>
          <w:rFonts w:ascii="Arial" w:hAnsi="Arial" w:cstheme="minorBidi" w:hint="cs"/>
          <w:lang w:bidi="ar-SA"/>
        </w:rPr>
      </w:pPr>
      <w:r w:rsidRPr="002D00F5">
        <w:rPr>
          <w:rFonts w:cstheme="minorBidi" w:hint="cs"/>
          <w:rtl/>
          <w:lang w:bidi="ar-SA"/>
        </w:rPr>
        <w:t>لا يوجد ما يمنع وفقا لأي قانون و/ أو اتفاقية التي يكون مقدم العرض طرفا لها, اشتراك مقدم العرض في المناقصة ولا يوجد, وفقا للقرار المطلق لطالب العرض, إمكانية أي كانت بتواجد تضارب مصالح</w:t>
      </w:r>
      <w:proofErr w:type="gramStart"/>
      <w:r w:rsidRPr="002D00F5">
        <w:rPr>
          <w:rFonts w:cstheme="minorBidi" w:hint="cs"/>
          <w:rtl/>
          <w:lang w:bidi="ar-SA"/>
        </w:rPr>
        <w:t>,.</w:t>
      </w:r>
      <w:proofErr w:type="gramEnd"/>
      <w:r w:rsidRPr="002D00F5">
        <w:rPr>
          <w:rFonts w:cstheme="minorBidi" w:hint="cs"/>
          <w:rtl/>
          <w:lang w:bidi="ar-SA"/>
        </w:rPr>
        <w:t xml:space="preserve"> </w:t>
      </w:r>
      <w:proofErr w:type="gramStart"/>
      <w:r w:rsidRPr="002D00F5">
        <w:rPr>
          <w:rFonts w:cstheme="minorBidi" w:hint="cs"/>
          <w:rtl/>
          <w:lang w:bidi="ar-SA"/>
        </w:rPr>
        <w:t>مباشر</w:t>
      </w:r>
      <w:proofErr w:type="gramEnd"/>
      <w:r w:rsidRPr="002D00F5">
        <w:rPr>
          <w:rFonts w:cstheme="minorBidi" w:hint="cs"/>
          <w:rtl/>
          <w:lang w:bidi="ar-SA"/>
        </w:rPr>
        <w:t xml:space="preserve"> أو غير مباشر, بين مصالح مقدم العرض و/ أو صاحب السيطرة به و/ أو صاحب وظيفة به و/ أو من يمثله, وبين مصالح طالب العرض و/ أو تقديم الخدمات.</w:t>
      </w:r>
    </w:p>
    <w:p w:rsidR="00494E05" w:rsidRPr="002D00F5" w:rsidRDefault="00435976" w:rsidP="002D00F5">
      <w:pPr>
        <w:pStyle w:val="af5"/>
        <w:numPr>
          <w:ilvl w:val="2"/>
          <w:numId w:val="16"/>
        </w:numPr>
        <w:overflowPunct w:val="0"/>
        <w:autoSpaceDE w:val="0"/>
        <w:autoSpaceDN w:val="0"/>
        <w:adjustRightInd w:val="0"/>
        <w:spacing w:line="320" w:lineRule="exact"/>
        <w:contextualSpacing/>
        <w:jc w:val="both"/>
        <w:textAlignment w:val="baseline"/>
        <w:rPr>
          <w:rFonts w:ascii="Arial" w:hAnsi="Arial" w:cstheme="minorBidi" w:hint="cs"/>
          <w:lang w:bidi="ar-SA"/>
        </w:rPr>
      </w:pPr>
      <w:proofErr w:type="gramStart"/>
      <w:r w:rsidRPr="002D00F5">
        <w:rPr>
          <w:rFonts w:cstheme="minorBidi" w:hint="cs"/>
          <w:rtl/>
          <w:lang w:bidi="ar-SA"/>
        </w:rPr>
        <w:t>إذا</w:t>
      </w:r>
      <w:proofErr w:type="gramEnd"/>
      <w:r w:rsidRPr="002D00F5">
        <w:rPr>
          <w:rFonts w:cstheme="minorBidi" w:hint="cs"/>
          <w:rtl/>
          <w:lang w:bidi="ar-SA"/>
        </w:rPr>
        <w:t xml:space="preserve"> كان مقدم العرض تنظيم- في موعد تقديم العرض لا يوجد لمقدم العرض ديون رسوم سنوية مقابل سنة 2016 أو قبل ذلك.</w:t>
      </w:r>
      <w:r w:rsidR="00494E05" w:rsidRPr="002D00F5">
        <w:rPr>
          <w:rFonts w:cstheme="minorBidi" w:hint="cs"/>
          <w:rtl/>
          <w:lang w:bidi="ar-SA"/>
        </w:rPr>
        <w:t xml:space="preserve"> </w:t>
      </w:r>
      <w:proofErr w:type="gramStart"/>
      <w:r w:rsidR="00494E05" w:rsidRPr="002D00F5">
        <w:rPr>
          <w:rFonts w:cstheme="minorBidi" w:hint="cs"/>
          <w:rtl/>
          <w:lang w:bidi="ar-SA"/>
        </w:rPr>
        <w:t>سبقت</w:t>
      </w:r>
      <w:proofErr w:type="gramEnd"/>
      <w:r w:rsidR="00494E05" w:rsidRPr="002D00F5">
        <w:rPr>
          <w:rFonts w:cstheme="minorBidi" w:hint="cs"/>
          <w:rtl/>
          <w:lang w:bidi="ar-SA"/>
        </w:rPr>
        <w:t xml:space="preserve"> السنة التي قدم بها العرض كذلك </w:t>
      </w:r>
      <w:r w:rsidR="00494E05" w:rsidRPr="002D00F5">
        <w:rPr>
          <w:rFonts w:cstheme="minorBidi" w:hint="cs"/>
          <w:rtl/>
          <w:lang w:bidi="ar-SA"/>
        </w:rPr>
        <w:t xml:space="preserve">هي ليست "شركة مخالفة" و/ أو لم يرسل إليها إنذار عن كونها "شركة مخالفة" كما هو محدد في مادة 362أ لقانون الشركات, لسنة- 1999. </w:t>
      </w:r>
    </w:p>
    <w:p w:rsidR="006A4945" w:rsidRPr="005C36A4" w:rsidRDefault="006A4945" w:rsidP="006A4945">
      <w:pPr>
        <w:pStyle w:val="af5"/>
        <w:overflowPunct w:val="0"/>
        <w:autoSpaceDE w:val="0"/>
        <w:autoSpaceDN w:val="0"/>
        <w:adjustRightInd w:val="0"/>
        <w:spacing w:line="320" w:lineRule="exact"/>
        <w:ind w:left="1106"/>
        <w:contextualSpacing/>
        <w:jc w:val="both"/>
        <w:textAlignment w:val="baseline"/>
        <w:rPr>
          <w:rFonts w:asciiTheme="minorBidi" w:hAnsiTheme="minorBidi"/>
        </w:rPr>
      </w:pPr>
    </w:p>
    <w:p w:rsidR="008E2642" w:rsidRDefault="008B3D0C" w:rsidP="006A4945">
      <w:pPr>
        <w:numPr>
          <w:ilvl w:val="1"/>
          <w:numId w:val="16"/>
        </w:numPr>
        <w:overflowPunct w:val="0"/>
        <w:autoSpaceDE w:val="0"/>
        <w:autoSpaceDN w:val="0"/>
        <w:adjustRightInd w:val="0"/>
        <w:spacing w:after="160" w:line="360" w:lineRule="auto"/>
        <w:ind w:right="-483"/>
        <w:contextualSpacing/>
        <w:jc w:val="both"/>
        <w:textAlignment w:val="baseline"/>
        <w:rPr>
          <w:rFonts w:ascii="Arial" w:eastAsiaTheme="minorHAnsi" w:hAnsi="Arial" w:cs="David" w:hint="cs"/>
          <w:sz w:val="22"/>
          <w:szCs w:val="22"/>
        </w:rPr>
      </w:pPr>
      <w:r>
        <w:rPr>
          <w:rFonts w:ascii="Arial" w:eastAsiaTheme="minorHAnsi" w:hAnsi="Arial" w:cstheme="minorBidi" w:hint="cs"/>
          <w:sz w:val="22"/>
          <w:szCs w:val="22"/>
          <w:u w:val="single"/>
          <w:rtl/>
          <w:lang w:bidi="ar-SA"/>
        </w:rPr>
        <w:t>شروط اولية للهيئة مقدمة العرض</w:t>
      </w:r>
      <w:r w:rsidR="00B92E1A" w:rsidRPr="00B92E1A">
        <w:rPr>
          <w:rFonts w:ascii="Arial" w:eastAsiaTheme="minorHAnsi" w:hAnsi="Arial" w:cs="David" w:hint="cs"/>
          <w:sz w:val="22"/>
          <w:szCs w:val="22"/>
          <w:u w:val="single"/>
          <w:rtl/>
        </w:rPr>
        <w:t>:</w:t>
      </w:r>
      <w:bookmarkStart w:id="0" w:name="_Ref403988365"/>
    </w:p>
    <w:p w:rsidR="00494E05" w:rsidRPr="008B3D0C" w:rsidRDefault="008B3D0C" w:rsidP="00494E05">
      <w:pPr>
        <w:overflowPunct w:val="0"/>
        <w:autoSpaceDE w:val="0"/>
        <w:autoSpaceDN w:val="0"/>
        <w:adjustRightInd w:val="0"/>
        <w:spacing w:after="160" w:line="360" w:lineRule="auto"/>
        <w:ind w:left="792" w:right="-483"/>
        <w:contextualSpacing/>
        <w:jc w:val="both"/>
        <w:textAlignment w:val="baseline"/>
        <w:rPr>
          <w:rFonts w:ascii="Arial" w:eastAsiaTheme="minorHAnsi" w:hAnsi="Arial" w:cstheme="minorBidi" w:hint="cs"/>
          <w:sz w:val="22"/>
          <w:szCs w:val="22"/>
          <w:lang w:bidi="ar-SA"/>
        </w:rPr>
      </w:pPr>
      <w:r>
        <w:rPr>
          <w:rFonts w:ascii="Arial" w:eastAsiaTheme="minorHAnsi" w:hAnsi="Arial" w:cstheme="minorBidi" w:hint="cs"/>
          <w:sz w:val="22"/>
          <w:szCs w:val="22"/>
          <w:rtl/>
          <w:lang w:bidi="ar-SA"/>
        </w:rPr>
        <w:lastRenderedPageBreak/>
        <w:t xml:space="preserve">خلال الخمس سنوات الاخيرة, مقدم العرض ذا خبرة </w:t>
      </w:r>
      <w:r w:rsidR="00313B03">
        <w:rPr>
          <w:rFonts w:ascii="Arial" w:eastAsiaTheme="minorHAnsi" w:hAnsi="Arial" w:cstheme="minorBidi" w:hint="cs"/>
          <w:sz w:val="22"/>
          <w:szCs w:val="22"/>
          <w:rtl/>
          <w:lang w:bidi="ar-SA"/>
        </w:rPr>
        <w:t>بإنتاج</w:t>
      </w:r>
      <w:r>
        <w:rPr>
          <w:rFonts w:ascii="Arial" w:eastAsiaTheme="minorHAnsi" w:hAnsi="Arial" w:cstheme="minorBidi" w:hint="cs"/>
          <w:sz w:val="22"/>
          <w:szCs w:val="22"/>
          <w:rtl/>
          <w:lang w:bidi="ar-SA"/>
        </w:rPr>
        <w:t xml:space="preserve"> ما لا يقل عن (2) حدثين/ مشاريع, بحيث ان كل حدث/ مشروع اقيم في ما لا يقل عن ثلاثة (3) مراكز مختلفة</w:t>
      </w:r>
      <w:r w:rsidRPr="008B3D0C">
        <w:rPr>
          <w:rFonts w:ascii="Arial" w:eastAsiaTheme="minorHAnsi" w:hAnsi="Arial" w:cstheme="minorBidi" w:hint="cs"/>
          <w:sz w:val="22"/>
          <w:szCs w:val="22"/>
          <w:u w:val="single"/>
          <w:rtl/>
          <w:lang w:bidi="ar-SA"/>
        </w:rPr>
        <w:t xml:space="preserve"> بالتوازي</w:t>
      </w:r>
      <w:r>
        <w:rPr>
          <w:rFonts w:ascii="Arial" w:eastAsiaTheme="minorHAnsi" w:hAnsi="Arial" w:cstheme="minorBidi" w:hint="cs"/>
          <w:sz w:val="22"/>
          <w:szCs w:val="22"/>
          <w:rtl/>
          <w:lang w:bidi="ar-SA"/>
        </w:rPr>
        <w:t>.</w:t>
      </w:r>
    </w:p>
    <w:p w:rsidR="00B92E1A" w:rsidRPr="00B92E1A" w:rsidRDefault="008B3D0C" w:rsidP="006A4945">
      <w:pPr>
        <w:numPr>
          <w:ilvl w:val="1"/>
          <w:numId w:val="16"/>
        </w:numPr>
        <w:overflowPunct w:val="0"/>
        <w:autoSpaceDE w:val="0"/>
        <w:autoSpaceDN w:val="0"/>
        <w:adjustRightInd w:val="0"/>
        <w:spacing w:after="160" w:line="360" w:lineRule="auto"/>
        <w:ind w:right="-483"/>
        <w:contextualSpacing/>
        <w:jc w:val="both"/>
        <w:textAlignment w:val="baseline"/>
        <w:rPr>
          <w:rFonts w:ascii="Arial" w:eastAsiaTheme="minorHAnsi" w:hAnsi="Arial" w:cs="David"/>
          <w:sz w:val="22"/>
          <w:szCs w:val="22"/>
          <w:u w:val="single"/>
        </w:rPr>
      </w:pPr>
      <w:r>
        <w:rPr>
          <w:rFonts w:ascii="Arial" w:eastAsiaTheme="minorHAnsi" w:hAnsi="Arial" w:cstheme="minorBidi" w:hint="cs"/>
          <w:sz w:val="22"/>
          <w:szCs w:val="22"/>
          <w:u w:val="single"/>
          <w:rtl/>
          <w:lang w:bidi="ar-SA"/>
        </w:rPr>
        <w:t>شروط اولية لمدير الانتاج المقترح</w:t>
      </w:r>
      <w:bookmarkEnd w:id="0"/>
      <w:r w:rsidR="00B92E1A" w:rsidRPr="00B92E1A">
        <w:rPr>
          <w:rFonts w:ascii="Arial" w:eastAsiaTheme="minorHAnsi" w:hAnsi="Arial" w:cs="David" w:hint="cs"/>
          <w:sz w:val="22"/>
          <w:szCs w:val="22"/>
          <w:u w:val="single"/>
          <w:rtl/>
        </w:rPr>
        <w:t>:</w:t>
      </w:r>
      <w:bookmarkStart w:id="1" w:name="_Ref452379910"/>
      <w:bookmarkStart w:id="2" w:name="_Ref425091837"/>
    </w:p>
    <w:bookmarkEnd w:id="1"/>
    <w:bookmarkEnd w:id="2"/>
    <w:p w:rsidR="008B3D0C" w:rsidRPr="008B3D0C" w:rsidRDefault="008B3D0C" w:rsidP="00B92433">
      <w:pPr>
        <w:pStyle w:val="2"/>
        <w:numPr>
          <w:ilvl w:val="0"/>
          <w:numId w:val="0"/>
        </w:numPr>
        <w:ind w:left="720"/>
        <w:rPr>
          <w:rFonts w:eastAsiaTheme="minorHAnsi" w:hint="cs"/>
          <w:b w:val="0"/>
          <w:bCs w:val="0"/>
          <w:lang w:bidi="ar-SA"/>
        </w:rPr>
      </w:pPr>
      <w:r w:rsidRPr="008B3D0C">
        <w:rPr>
          <w:rFonts w:eastAsiaTheme="minorHAnsi" w:cs="Arial" w:hint="cs"/>
          <w:b w:val="0"/>
          <w:bCs w:val="0"/>
          <w:rtl/>
          <w:lang w:bidi="ar-SA"/>
        </w:rPr>
        <w:t>خلال</w:t>
      </w:r>
      <w:r w:rsidRPr="008B3D0C">
        <w:rPr>
          <w:rFonts w:eastAsiaTheme="minorHAnsi" w:hint="cs"/>
          <w:b w:val="0"/>
          <w:bCs w:val="0"/>
          <w:rtl/>
          <w:lang w:bidi="ar-SA"/>
        </w:rPr>
        <w:t xml:space="preserve"> </w:t>
      </w:r>
      <w:r w:rsidR="00B92433">
        <w:rPr>
          <w:rFonts w:eastAsiaTheme="minorHAnsi" w:cs="Arial" w:hint="cs"/>
          <w:b w:val="0"/>
          <w:bCs w:val="0"/>
          <w:rtl/>
          <w:lang w:bidi="ar-SA"/>
        </w:rPr>
        <w:t>الثلاث</w:t>
      </w:r>
      <w:r w:rsidRPr="008B3D0C">
        <w:rPr>
          <w:rFonts w:eastAsiaTheme="minorHAnsi" w:hint="cs"/>
          <w:b w:val="0"/>
          <w:bCs w:val="0"/>
          <w:rtl/>
          <w:lang w:bidi="ar-SA"/>
        </w:rPr>
        <w:t xml:space="preserve"> </w:t>
      </w:r>
      <w:r w:rsidRPr="008B3D0C">
        <w:rPr>
          <w:rFonts w:eastAsiaTheme="minorHAnsi" w:cs="Arial" w:hint="cs"/>
          <w:b w:val="0"/>
          <w:bCs w:val="0"/>
          <w:rtl/>
          <w:lang w:bidi="ar-SA"/>
        </w:rPr>
        <w:t>سنوات</w:t>
      </w:r>
      <w:r w:rsidRPr="008B3D0C">
        <w:rPr>
          <w:rFonts w:eastAsiaTheme="minorHAnsi" w:hint="cs"/>
          <w:b w:val="0"/>
          <w:bCs w:val="0"/>
          <w:rtl/>
          <w:lang w:bidi="ar-SA"/>
        </w:rPr>
        <w:t xml:space="preserve"> </w:t>
      </w:r>
      <w:r w:rsidRPr="008B3D0C">
        <w:rPr>
          <w:rFonts w:eastAsiaTheme="minorHAnsi" w:cs="Arial" w:hint="cs"/>
          <w:b w:val="0"/>
          <w:bCs w:val="0"/>
          <w:rtl/>
          <w:lang w:bidi="ar-SA"/>
        </w:rPr>
        <w:t>الاخيرة</w:t>
      </w:r>
      <w:r w:rsidRPr="008B3D0C">
        <w:rPr>
          <w:rFonts w:eastAsiaTheme="minorHAnsi" w:hint="cs"/>
          <w:b w:val="0"/>
          <w:bCs w:val="0"/>
          <w:rtl/>
          <w:lang w:bidi="ar-SA"/>
        </w:rPr>
        <w:t xml:space="preserve">, </w:t>
      </w:r>
      <w:r w:rsidRPr="008B3D0C">
        <w:rPr>
          <w:rFonts w:eastAsiaTheme="minorHAnsi" w:cs="Arial" w:hint="cs"/>
          <w:b w:val="0"/>
          <w:bCs w:val="0"/>
          <w:rtl/>
          <w:lang w:bidi="ar-SA"/>
        </w:rPr>
        <w:t>مقدم</w:t>
      </w:r>
      <w:r w:rsidRPr="008B3D0C">
        <w:rPr>
          <w:rFonts w:eastAsiaTheme="minorHAnsi" w:hint="cs"/>
          <w:b w:val="0"/>
          <w:bCs w:val="0"/>
          <w:rtl/>
          <w:lang w:bidi="ar-SA"/>
        </w:rPr>
        <w:t xml:space="preserve"> </w:t>
      </w:r>
      <w:r w:rsidRPr="008B3D0C">
        <w:rPr>
          <w:rFonts w:eastAsiaTheme="minorHAnsi" w:cs="Arial" w:hint="cs"/>
          <w:b w:val="0"/>
          <w:bCs w:val="0"/>
          <w:rtl/>
          <w:lang w:bidi="ar-SA"/>
        </w:rPr>
        <w:t>العرض</w:t>
      </w:r>
      <w:r w:rsidRPr="008B3D0C">
        <w:rPr>
          <w:rFonts w:eastAsiaTheme="minorHAnsi" w:hint="cs"/>
          <w:b w:val="0"/>
          <w:bCs w:val="0"/>
          <w:rtl/>
          <w:lang w:bidi="ar-SA"/>
        </w:rPr>
        <w:t xml:space="preserve"> </w:t>
      </w:r>
      <w:r w:rsidRPr="008B3D0C">
        <w:rPr>
          <w:rFonts w:eastAsiaTheme="minorHAnsi" w:cs="Arial" w:hint="cs"/>
          <w:b w:val="0"/>
          <w:bCs w:val="0"/>
          <w:rtl/>
          <w:lang w:bidi="ar-SA"/>
        </w:rPr>
        <w:t>ذا</w:t>
      </w:r>
      <w:r w:rsidRPr="008B3D0C">
        <w:rPr>
          <w:rFonts w:eastAsiaTheme="minorHAnsi" w:hint="cs"/>
          <w:b w:val="0"/>
          <w:bCs w:val="0"/>
          <w:rtl/>
          <w:lang w:bidi="ar-SA"/>
        </w:rPr>
        <w:t xml:space="preserve"> </w:t>
      </w:r>
      <w:r w:rsidRPr="008B3D0C">
        <w:rPr>
          <w:rFonts w:eastAsiaTheme="minorHAnsi" w:cs="Arial" w:hint="cs"/>
          <w:b w:val="0"/>
          <w:bCs w:val="0"/>
          <w:rtl/>
          <w:lang w:bidi="ar-SA"/>
        </w:rPr>
        <w:t>خبرة</w:t>
      </w:r>
      <w:r w:rsidRPr="008B3D0C">
        <w:rPr>
          <w:rFonts w:eastAsiaTheme="minorHAnsi" w:hint="cs"/>
          <w:b w:val="0"/>
          <w:bCs w:val="0"/>
          <w:rtl/>
          <w:lang w:bidi="ar-SA"/>
        </w:rPr>
        <w:t xml:space="preserve"> </w:t>
      </w:r>
      <w:r w:rsidR="00313B03" w:rsidRPr="008B3D0C">
        <w:rPr>
          <w:rFonts w:eastAsiaTheme="minorHAnsi" w:cs="Arial" w:hint="cs"/>
          <w:b w:val="0"/>
          <w:bCs w:val="0"/>
          <w:rtl/>
          <w:lang w:bidi="ar-SA"/>
        </w:rPr>
        <w:t>بإنتاج</w:t>
      </w:r>
      <w:r w:rsidRPr="008B3D0C">
        <w:rPr>
          <w:rFonts w:eastAsiaTheme="minorHAnsi" w:hint="cs"/>
          <w:b w:val="0"/>
          <w:bCs w:val="0"/>
          <w:rtl/>
          <w:lang w:bidi="ar-SA"/>
        </w:rPr>
        <w:t xml:space="preserve"> </w:t>
      </w:r>
      <w:r w:rsidR="006A4945">
        <w:rPr>
          <w:rFonts w:eastAsiaTheme="minorHAnsi" w:cstheme="minorBidi" w:hint="cs"/>
          <w:b w:val="0"/>
          <w:bCs w:val="0"/>
          <w:rtl/>
          <w:lang w:bidi="ar-SA"/>
        </w:rPr>
        <w:t xml:space="preserve">في </w:t>
      </w:r>
      <w:r w:rsidRPr="008B3D0C">
        <w:rPr>
          <w:rFonts w:eastAsiaTheme="minorHAnsi" w:cs="Arial" w:hint="cs"/>
          <w:b w:val="0"/>
          <w:bCs w:val="0"/>
          <w:rtl/>
          <w:lang w:bidi="ar-SA"/>
        </w:rPr>
        <w:t>ما</w:t>
      </w:r>
      <w:r w:rsidRPr="008B3D0C">
        <w:rPr>
          <w:rFonts w:eastAsiaTheme="minorHAnsi" w:hint="cs"/>
          <w:b w:val="0"/>
          <w:bCs w:val="0"/>
          <w:rtl/>
          <w:lang w:bidi="ar-SA"/>
        </w:rPr>
        <w:t xml:space="preserve"> </w:t>
      </w:r>
      <w:r w:rsidRPr="008B3D0C">
        <w:rPr>
          <w:rFonts w:eastAsiaTheme="minorHAnsi" w:cs="Arial" w:hint="cs"/>
          <w:b w:val="0"/>
          <w:bCs w:val="0"/>
          <w:rtl/>
          <w:lang w:bidi="ar-SA"/>
        </w:rPr>
        <w:t>لا</w:t>
      </w:r>
      <w:r w:rsidRPr="008B3D0C">
        <w:rPr>
          <w:rFonts w:eastAsiaTheme="minorHAnsi" w:hint="cs"/>
          <w:b w:val="0"/>
          <w:bCs w:val="0"/>
          <w:rtl/>
          <w:lang w:bidi="ar-SA"/>
        </w:rPr>
        <w:t xml:space="preserve"> </w:t>
      </w:r>
      <w:r w:rsidRPr="008B3D0C">
        <w:rPr>
          <w:rFonts w:eastAsiaTheme="minorHAnsi" w:cs="Arial" w:hint="cs"/>
          <w:b w:val="0"/>
          <w:bCs w:val="0"/>
          <w:rtl/>
          <w:lang w:bidi="ar-SA"/>
        </w:rPr>
        <w:t>يقل</w:t>
      </w:r>
      <w:r w:rsidRPr="008B3D0C">
        <w:rPr>
          <w:rFonts w:eastAsiaTheme="minorHAnsi" w:hint="cs"/>
          <w:b w:val="0"/>
          <w:bCs w:val="0"/>
          <w:rtl/>
          <w:lang w:bidi="ar-SA"/>
        </w:rPr>
        <w:t xml:space="preserve"> </w:t>
      </w:r>
      <w:r w:rsidRPr="008B3D0C">
        <w:rPr>
          <w:rFonts w:eastAsiaTheme="minorHAnsi" w:cs="Arial" w:hint="cs"/>
          <w:b w:val="0"/>
          <w:bCs w:val="0"/>
          <w:rtl/>
          <w:lang w:bidi="ar-SA"/>
        </w:rPr>
        <w:t>عن</w:t>
      </w:r>
      <w:r w:rsidRPr="008B3D0C">
        <w:rPr>
          <w:rFonts w:eastAsiaTheme="minorHAnsi" w:hint="cs"/>
          <w:b w:val="0"/>
          <w:bCs w:val="0"/>
          <w:rtl/>
          <w:lang w:bidi="ar-SA"/>
        </w:rPr>
        <w:t xml:space="preserve">  </w:t>
      </w:r>
      <w:r w:rsidRPr="008B3D0C">
        <w:rPr>
          <w:rFonts w:eastAsiaTheme="minorHAnsi" w:cs="Arial" w:hint="cs"/>
          <w:b w:val="0"/>
          <w:bCs w:val="0"/>
          <w:rtl/>
          <w:lang w:bidi="ar-SA"/>
        </w:rPr>
        <w:t>حدث</w:t>
      </w:r>
      <w:r w:rsidRPr="008B3D0C">
        <w:rPr>
          <w:rFonts w:eastAsiaTheme="minorHAnsi" w:hint="cs"/>
          <w:b w:val="0"/>
          <w:bCs w:val="0"/>
          <w:rtl/>
          <w:lang w:bidi="ar-SA"/>
        </w:rPr>
        <w:t xml:space="preserve">/ </w:t>
      </w:r>
      <w:r w:rsidRPr="008B3D0C">
        <w:rPr>
          <w:rFonts w:eastAsiaTheme="minorHAnsi" w:cs="Arial" w:hint="cs"/>
          <w:b w:val="0"/>
          <w:bCs w:val="0"/>
          <w:rtl/>
          <w:lang w:bidi="ar-SA"/>
        </w:rPr>
        <w:t>مشر</w:t>
      </w:r>
      <w:r w:rsidR="00B92433">
        <w:rPr>
          <w:rFonts w:eastAsiaTheme="minorHAnsi" w:cs="Arial" w:hint="cs"/>
          <w:b w:val="0"/>
          <w:bCs w:val="0"/>
          <w:rtl/>
          <w:lang w:bidi="ar-SA"/>
        </w:rPr>
        <w:t>و</w:t>
      </w:r>
      <w:r w:rsidRPr="008B3D0C">
        <w:rPr>
          <w:rFonts w:eastAsiaTheme="minorHAnsi" w:cs="Arial" w:hint="cs"/>
          <w:b w:val="0"/>
          <w:bCs w:val="0"/>
          <w:rtl/>
          <w:lang w:bidi="ar-SA"/>
        </w:rPr>
        <w:t>ع</w:t>
      </w:r>
      <w:r w:rsidRPr="008B3D0C">
        <w:rPr>
          <w:rFonts w:eastAsiaTheme="minorHAnsi" w:hint="cs"/>
          <w:b w:val="0"/>
          <w:bCs w:val="0"/>
          <w:rtl/>
          <w:lang w:bidi="ar-SA"/>
        </w:rPr>
        <w:t xml:space="preserve">, </w:t>
      </w:r>
      <w:r w:rsidRPr="008B3D0C">
        <w:rPr>
          <w:rFonts w:eastAsiaTheme="minorHAnsi" w:cs="Arial" w:hint="cs"/>
          <w:b w:val="0"/>
          <w:bCs w:val="0"/>
          <w:rtl/>
          <w:lang w:bidi="ar-SA"/>
        </w:rPr>
        <w:t>بحيث</w:t>
      </w:r>
      <w:r w:rsidRPr="008B3D0C">
        <w:rPr>
          <w:rFonts w:eastAsiaTheme="minorHAnsi" w:hint="cs"/>
          <w:b w:val="0"/>
          <w:bCs w:val="0"/>
          <w:rtl/>
          <w:lang w:bidi="ar-SA"/>
        </w:rPr>
        <w:t xml:space="preserve"> </w:t>
      </w:r>
      <w:r w:rsidRPr="008B3D0C">
        <w:rPr>
          <w:rFonts w:eastAsiaTheme="minorHAnsi" w:cs="Arial" w:hint="cs"/>
          <w:b w:val="0"/>
          <w:bCs w:val="0"/>
          <w:rtl/>
          <w:lang w:bidi="ar-SA"/>
        </w:rPr>
        <w:t>ان</w:t>
      </w:r>
      <w:r w:rsidR="00B92433">
        <w:rPr>
          <w:rFonts w:eastAsiaTheme="minorHAnsi" w:cs="Arial" w:hint="cs"/>
          <w:b w:val="0"/>
          <w:bCs w:val="0"/>
          <w:rtl/>
          <w:lang w:bidi="ar-SA"/>
        </w:rPr>
        <w:t>ه</w:t>
      </w:r>
      <w:r w:rsidRPr="008B3D0C">
        <w:rPr>
          <w:rFonts w:eastAsiaTheme="minorHAnsi" w:hint="cs"/>
          <w:b w:val="0"/>
          <w:bCs w:val="0"/>
          <w:rtl/>
          <w:lang w:bidi="ar-SA"/>
        </w:rPr>
        <w:t xml:space="preserve"> </w:t>
      </w:r>
      <w:r w:rsidRPr="008B3D0C">
        <w:rPr>
          <w:rFonts w:eastAsiaTheme="minorHAnsi" w:cs="Arial" w:hint="cs"/>
          <w:b w:val="0"/>
          <w:bCs w:val="0"/>
          <w:rtl/>
          <w:lang w:bidi="ar-SA"/>
        </w:rPr>
        <w:t>اقيم</w:t>
      </w:r>
      <w:r w:rsidRPr="008B3D0C">
        <w:rPr>
          <w:rFonts w:eastAsiaTheme="minorHAnsi" w:hint="cs"/>
          <w:b w:val="0"/>
          <w:bCs w:val="0"/>
          <w:rtl/>
          <w:lang w:bidi="ar-SA"/>
        </w:rPr>
        <w:t xml:space="preserve"> </w:t>
      </w:r>
      <w:r w:rsidRPr="008B3D0C">
        <w:rPr>
          <w:rFonts w:eastAsiaTheme="minorHAnsi" w:cs="Arial" w:hint="cs"/>
          <w:b w:val="0"/>
          <w:bCs w:val="0"/>
          <w:rtl/>
          <w:lang w:bidi="ar-SA"/>
        </w:rPr>
        <w:t>في</w:t>
      </w:r>
      <w:r w:rsidRPr="008B3D0C">
        <w:rPr>
          <w:rFonts w:eastAsiaTheme="minorHAnsi" w:hint="cs"/>
          <w:b w:val="0"/>
          <w:bCs w:val="0"/>
          <w:rtl/>
          <w:lang w:bidi="ar-SA"/>
        </w:rPr>
        <w:t xml:space="preserve"> </w:t>
      </w:r>
      <w:r w:rsidRPr="008B3D0C">
        <w:rPr>
          <w:rFonts w:eastAsiaTheme="minorHAnsi" w:cs="Arial" w:hint="cs"/>
          <w:b w:val="0"/>
          <w:bCs w:val="0"/>
          <w:rtl/>
          <w:lang w:bidi="ar-SA"/>
        </w:rPr>
        <w:t>ما</w:t>
      </w:r>
      <w:r w:rsidRPr="008B3D0C">
        <w:rPr>
          <w:rFonts w:eastAsiaTheme="minorHAnsi" w:hint="cs"/>
          <w:b w:val="0"/>
          <w:bCs w:val="0"/>
          <w:rtl/>
          <w:lang w:bidi="ar-SA"/>
        </w:rPr>
        <w:t xml:space="preserve"> </w:t>
      </w:r>
      <w:r w:rsidRPr="008B3D0C">
        <w:rPr>
          <w:rFonts w:eastAsiaTheme="minorHAnsi" w:cs="Arial" w:hint="cs"/>
          <w:b w:val="0"/>
          <w:bCs w:val="0"/>
          <w:rtl/>
          <w:lang w:bidi="ar-SA"/>
        </w:rPr>
        <w:t>لا</w:t>
      </w:r>
      <w:r w:rsidRPr="008B3D0C">
        <w:rPr>
          <w:rFonts w:eastAsiaTheme="minorHAnsi" w:hint="cs"/>
          <w:b w:val="0"/>
          <w:bCs w:val="0"/>
          <w:rtl/>
          <w:lang w:bidi="ar-SA"/>
        </w:rPr>
        <w:t xml:space="preserve"> </w:t>
      </w:r>
      <w:r w:rsidRPr="008B3D0C">
        <w:rPr>
          <w:rFonts w:eastAsiaTheme="minorHAnsi" w:cs="Arial" w:hint="cs"/>
          <w:b w:val="0"/>
          <w:bCs w:val="0"/>
          <w:rtl/>
          <w:lang w:bidi="ar-SA"/>
        </w:rPr>
        <w:t>يقل</w:t>
      </w:r>
      <w:r w:rsidRPr="008B3D0C">
        <w:rPr>
          <w:rFonts w:eastAsiaTheme="minorHAnsi" w:hint="cs"/>
          <w:b w:val="0"/>
          <w:bCs w:val="0"/>
          <w:rtl/>
          <w:lang w:bidi="ar-SA"/>
        </w:rPr>
        <w:t xml:space="preserve"> </w:t>
      </w:r>
      <w:r w:rsidRPr="008B3D0C">
        <w:rPr>
          <w:rFonts w:eastAsiaTheme="minorHAnsi" w:cs="Arial" w:hint="cs"/>
          <w:b w:val="0"/>
          <w:bCs w:val="0"/>
          <w:rtl/>
          <w:lang w:bidi="ar-SA"/>
        </w:rPr>
        <w:t>عن</w:t>
      </w:r>
      <w:r w:rsidRPr="008B3D0C">
        <w:rPr>
          <w:rFonts w:eastAsiaTheme="minorHAnsi" w:hint="cs"/>
          <w:b w:val="0"/>
          <w:bCs w:val="0"/>
          <w:rtl/>
          <w:lang w:bidi="ar-SA"/>
        </w:rPr>
        <w:t xml:space="preserve"> </w:t>
      </w:r>
      <w:r w:rsidRPr="008B3D0C">
        <w:rPr>
          <w:rFonts w:eastAsiaTheme="minorHAnsi" w:cs="Arial" w:hint="cs"/>
          <w:b w:val="0"/>
          <w:bCs w:val="0"/>
          <w:rtl/>
          <w:lang w:bidi="ar-SA"/>
        </w:rPr>
        <w:t>ثلاثة</w:t>
      </w:r>
      <w:r w:rsidRPr="008B3D0C">
        <w:rPr>
          <w:rFonts w:eastAsiaTheme="minorHAnsi" w:hint="cs"/>
          <w:b w:val="0"/>
          <w:bCs w:val="0"/>
          <w:rtl/>
          <w:lang w:bidi="ar-SA"/>
        </w:rPr>
        <w:t xml:space="preserve"> (3) </w:t>
      </w:r>
      <w:r w:rsidRPr="008B3D0C">
        <w:rPr>
          <w:rFonts w:eastAsiaTheme="minorHAnsi" w:cs="Arial" w:hint="cs"/>
          <w:b w:val="0"/>
          <w:bCs w:val="0"/>
          <w:rtl/>
          <w:lang w:bidi="ar-SA"/>
        </w:rPr>
        <w:t>مراكز</w:t>
      </w:r>
      <w:r w:rsidRPr="008B3D0C">
        <w:rPr>
          <w:rFonts w:eastAsiaTheme="minorHAnsi" w:hint="cs"/>
          <w:b w:val="0"/>
          <w:bCs w:val="0"/>
          <w:rtl/>
          <w:lang w:bidi="ar-SA"/>
        </w:rPr>
        <w:t xml:space="preserve"> </w:t>
      </w:r>
      <w:r w:rsidRPr="008B3D0C">
        <w:rPr>
          <w:rFonts w:eastAsiaTheme="minorHAnsi" w:cs="Arial" w:hint="cs"/>
          <w:b w:val="0"/>
          <w:bCs w:val="0"/>
          <w:rtl/>
          <w:lang w:bidi="ar-SA"/>
        </w:rPr>
        <w:t>مختلفة</w:t>
      </w:r>
      <w:r w:rsidRPr="008B3D0C">
        <w:rPr>
          <w:rFonts w:eastAsiaTheme="minorHAnsi" w:hint="cs"/>
          <w:b w:val="0"/>
          <w:bCs w:val="0"/>
          <w:u w:val="single"/>
          <w:rtl/>
          <w:lang w:bidi="ar-SA"/>
        </w:rPr>
        <w:t xml:space="preserve"> </w:t>
      </w:r>
      <w:r w:rsidRPr="008B3D0C">
        <w:rPr>
          <w:rFonts w:eastAsiaTheme="minorHAnsi" w:cs="Arial" w:hint="cs"/>
          <w:b w:val="0"/>
          <w:bCs w:val="0"/>
          <w:u w:val="single"/>
          <w:rtl/>
          <w:lang w:bidi="ar-SA"/>
        </w:rPr>
        <w:t>بالتوازي</w:t>
      </w:r>
      <w:r w:rsidRPr="008B3D0C">
        <w:rPr>
          <w:rFonts w:eastAsiaTheme="minorHAnsi" w:hint="cs"/>
          <w:b w:val="0"/>
          <w:bCs w:val="0"/>
          <w:rtl/>
          <w:lang w:bidi="ar-SA"/>
        </w:rPr>
        <w:t>.</w:t>
      </w:r>
    </w:p>
    <w:p w:rsidR="00B92433" w:rsidRDefault="00B92433" w:rsidP="00B92433">
      <w:pPr>
        <w:overflowPunct w:val="0"/>
        <w:autoSpaceDE w:val="0"/>
        <w:autoSpaceDN w:val="0"/>
        <w:adjustRightInd w:val="0"/>
        <w:spacing w:after="160" w:line="360" w:lineRule="auto"/>
        <w:ind w:left="792" w:right="-483"/>
        <w:contextualSpacing/>
        <w:jc w:val="both"/>
        <w:textAlignment w:val="baseline"/>
        <w:rPr>
          <w:rFonts w:asciiTheme="minorHAnsi" w:eastAsiaTheme="minorHAnsi" w:hAnsiTheme="minorHAnsi" w:cstheme="minorBidi" w:hint="cs"/>
          <w:sz w:val="22"/>
          <w:szCs w:val="22"/>
          <w:rtl/>
          <w:lang w:bidi="ar-SA"/>
        </w:rPr>
      </w:pPr>
      <w:r>
        <w:rPr>
          <w:rFonts w:asciiTheme="minorHAnsi" w:eastAsiaTheme="minorHAnsi" w:hAnsiTheme="minorHAnsi" w:cstheme="minorBidi" w:hint="cs"/>
          <w:sz w:val="22"/>
          <w:szCs w:val="22"/>
          <w:rtl/>
          <w:lang w:bidi="ar-SA"/>
        </w:rPr>
        <w:t>"ثلاثة مراكز مختلفة" في سياق شرط اولي 2.3- 2.2 اعلاه- يطلب ان تكون المراكز متواجدة في سلطات محلية مختلفة. في هذا السياق لن يؤخذ بعين الاعتبار مركزين المتواجدين بنفس السلطة المحلية.</w:t>
      </w:r>
    </w:p>
    <w:p w:rsidR="00B92433" w:rsidRPr="00B92433" w:rsidRDefault="00B92433" w:rsidP="00B92433">
      <w:pPr>
        <w:overflowPunct w:val="0"/>
        <w:autoSpaceDE w:val="0"/>
        <w:autoSpaceDN w:val="0"/>
        <w:adjustRightInd w:val="0"/>
        <w:spacing w:after="160" w:line="360" w:lineRule="auto"/>
        <w:ind w:left="792" w:right="-483"/>
        <w:contextualSpacing/>
        <w:jc w:val="both"/>
        <w:textAlignment w:val="baseline"/>
        <w:rPr>
          <w:rFonts w:asciiTheme="minorHAnsi" w:eastAsiaTheme="minorHAnsi" w:hAnsiTheme="minorHAnsi" w:cstheme="minorBidi" w:hint="cs"/>
          <w:sz w:val="22"/>
          <w:szCs w:val="22"/>
          <w:rtl/>
          <w:lang w:bidi="ar-SA"/>
        </w:rPr>
      </w:pPr>
      <w:r>
        <w:rPr>
          <w:rFonts w:asciiTheme="minorHAnsi" w:eastAsiaTheme="minorHAnsi" w:hAnsiTheme="minorHAnsi" w:cstheme="minorBidi" w:hint="cs"/>
          <w:sz w:val="22"/>
          <w:szCs w:val="22"/>
          <w:rtl/>
          <w:lang w:bidi="ar-SA"/>
        </w:rPr>
        <w:t xml:space="preserve">يوضح انه من اجل توفر الشروط الاولية في بند 2.3 يستطيع مقدم العرض ان يقترح مدير انتاج من قبله الذي اكتسب خبرته خلال عمله كأجير, مقاول ثانوي او مستقل, وبشرط ان الخبرة المطلوبة اكتسبت من قبله. </w:t>
      </w:r>
    </w:p>
    <w:p w:rsidR="00B92E1A" w:rsidRPr="00B92E1A" w:rsidRDefault="00B92E1A" w:rsidP="00B92E1A">
      <w:pPr>
        <w:overflowPunct w:val="0"/>
        <w:autoSpaceDE w:val="0"/>
        <w:autoSpaceDN w:val="0"/>
        <w:adjustRightInd w:val="0"/>
        <w:spacing w:line="360" w:lineRule="auto"/>
        <w:ind w:left="1785" w:right="-483" w:hanging="705"/>
        <w:contextualSpacing/>
        <w:jc w:val="both"/>
        <w:textAlignment w:val="baseline"/>
        <w:rPr>
          <w:rFonts w:ascii="Arial" w:eastAsiaTheme="minorHAnsi" w:hAnsi="Arial" w:cs="David"/>
          <w:sz w:val="22"/>
          <w:szCs w:val="22"/>
        </w:rPr>
      </w:pPr>
    </w:p>
    <w:p w:rsidR="00785E46" w:rsidRPr="00785E46" w:rsidRDefault="00785E46" w:rsidP="00AF0E65">
      <w:pPr>
        <w:numPr>
          <w:ilvl w:val="0"/>
          <w:numId w:val="16"/>
        </w:numPr>
        <w:spacing w:after="160" w:line="360" w:lineRule="auto"/>
        <w:ind w:right="-482"/>
        <w:contextualSpacing/>
        <w:jc w:val="both"/>
        <w:textAlignment w:val="baseline"/>
        <w:rPr>
          <w:rFonts w:ascii="Arial" w:hAnsi="Arial" w:cs="David" w:hint="cs"/>
          <w:b/>
          <w:bCs/>
          <w:color w:val="000000"/>
          <w:sz w:val="22"/>
          <w:szCs w:val="22"/>
          <w:shd w:val="clear" w:color="auto" w:fill="FFFFFF"/>
        </w:rPr>
      </w:pPr>
      <w:r>
        <w:rPr>
          <w:rFonts w:ascii="Arial" w:hAnsi="Arial" w:cstheme="minorBidi" w:hint="cs"/>
          <w:b/>
          <w:bCs/>
          <w:color w:val="000000"/>
          <w:sz w:val="22"/>
          <w:szCs w:val="22"/>
          <w:shd w:val="clear" w:color="auto" w:fill="FFFFFF"/>
          <w:rtl/>
          <w:lang w:bidi="ar-SA"/>
        </w:rPr>
        <w:t>يمكن توجيه اسئلة استفسارات المتعلقة بتف</w:t>
      </w:r>
      <w:r w:rsidR="006A4945">
        <w:rPr>
          <w:rFonts w:ascii="Arial" w:hAnsi="Arial" w:cstheme="minorBidi" w:hint="cs"/>
          <w:b/>
          <w:bCs/>
          <w:color w:val="000000"/>
          <w:sz w:val="22"/>
          <w:szCs w:val="22"/>
          <w:shd w:val="clear" w:color="auto" w:fill="FFFFFF"/>
          <w:rtl/>
          <w:lang w:bidi="ar-SA"/>
        </w:rPr>
        <w:t>ا</w:t>
      </w:r>
      <w:r>
        <w:rPr>
          <w:rFonts w:ascii="Arial" w:hAnsi="Arial" w:cstheme="minorBidi" w:hint="cs"/>
          <w:b/>
          <w:bCs/>
          <w:color w:val="000000"/>
          <w:sz w:val="22"/>
          <w:szCs w:val="22"/>
          <w:shd w:val="clear" w:color="auto" w:fill="FFFFFF"/>
          <w:rtl/>
          <w:lang w:bidi="ar-SA"/>
        </w:rPr>
        <w:t xml:space="preserve">صيل المناقصة بواسطة البريد الالكتروني فقط على عنوان, </w:t>
      </w:r>
      <w:hyperlink r:id="rId13" w:history="1">
        <w:r w:rsidRPr="005034CE">
          <w:rPr>
            <w:rStyle w:val="Hyperlink"/>
          </w:rPr>
          <w:t>shavua@most.gov.il</w:t>
        </w:r>
      </w:hyperlink>
      <w:r>
        <w:rPr>
          <w:rFonts w:ascii="Arial" w:hAnsi="Arial" w:cs="David" w:hint="cs"/>
          <w:b/>
          <w:bCs/>
          <w:color w:val="000000"/>
          <w:sz w:val="22"/>
          <w:szCs w:val="22"/>
          <w:shd w:val="clear" w:color="auto" w:fill="FFFFFF"/>
          <w:rtl/>
        </w:rPr>
        <w:t>,</w:t>
      </w:r>
      <w:r>
        <w:rPr>
          <w:rFonts w:ascii="Arial" w:hAnsi="Arial" w:cs="David" w:hint="cs"/>
          <w:b/>
          <w:bCs/>
          <w:color w:val="000000"/>
          <w:sz w:val="22"/>
          <w:szCs w:val="22"/>
          <w:shd w:val="clear" w:color="auto" w:fill="FFFFFF"/>
          <w:rtl/>
        </w:rPr>
        <w:t xml:space="preserve"> </w:t>
      </w:r>
      <w:r>
        <w:rPr>
          <w:rFonts w:ascii="Arial" w:hAnsi="Arial" w:cstheme="minorBidi" w:hint="cs"/>
          <w:b/>
          <w:bCs/>
          <w:color w:val="000000"/>
          <w:sz w:val="22"/>
          <w:szCs w:val="22"/>
          <w:shd w:val="clear" w:color="auto" w:fill="FFFFFF"/>
          <w:rtl/>
          <w:lang w:bidi="ar-SA"/>
        </w:rPr>
        <w:t xml:space="preserve">حتى يوم الاثنين الموافق </w:t>
      </w:r>
      <w:r w:rsidRPr="00C56907">
        <w:rPr>
          <w:rFonts w:ascii="Arial" w:hAnsi="Arial" w:cstheme="minorBidi" w:hint="cs"/>
          <w:b/>
          <w:bCs/>
          <w:color w:val="000000"/>
          <w:sz w:val="22"/>
          <w:szCs w:val="22"/>
          <w:u w:val="single"/>
          <w:shd w:val="clear" w:color="auto" w:fill="FFFFFF"/>
          <w:rtl/>
          <w:lang w:bidi="ar-SA"/>
        </w:rPr>
        <w:t>1 مايو</w:t>
      </w:r>
      <w:r>
        <w:rPr>
          <w:rFonts w:ascii="Arial" w:hAnsi="Arial" w:cstheme="minorBidi" w:hint="cs"/>
          <w:b/>
          <w:bCs/>
          <w:color w:val="000000"/>
          <w:sz w:val="22"/>
          <w:szCs w:val="22"/>
          <w:shd w:val="clear" w:color="auto" w:fill="FFFFFF"/>
          <w:rtl/>
          <w:lang w:bidi="ar-SA"/>
        </w:rPr>
        <w:t xml:space="preserve"> 2017 الساعة 10:00. </w:t>
      </w:r>
    </w:p>
    <w:p w:rsidR="00785E46" w:rsidRPr="00785E46" w:rsidRDefault="00785E46" w:rsidP="006A4945">
      <w:pPr>
        <w:numPr>
          <w:ilvl w:val="0"/>
          <w:numId w:val="16"/>
        </w:numPr>
        <w:spacing w:after="160" w:line="360" w:lineRule="auto"/>
        <w:ind w:right="-482"/>
        <w:contextualSpacing/>
        <w:jc w:val="both"/>
        <w:textAlignment w:val="baseline"/>
        <w:rPr>
          <w:rFonts w:ascii="Arial" w:hAnsi="Arial" w:cs="David" w:hint="cs"/>
          <w:b/>
          <w:bCs/>
          <w:color w:val="000000"/>
          <w:sz w:val="22"/>
          <w:szCs w:val="22"/>
          <w:shd w:val="clear" w:color="auto" w:fill="FFFFFF"/>
        </w:rPr>
      </w:pPr>
      <w:r>
        <w:rPr>
          <w:rFonts w:ascii="Arial" w:hAnsi="Arial" w:cstheme="minorBidi" w:hint="cs"/>
          <w:b/>
          <w:bCs/>
          <w:color w:val="000000"/>
          <w:sz w:val="22"/>
          <w:szCs w:val="22"/>
          <w:shd w:val="clear" w:color="auto" w:fill="FFFFFF"/>
          <w:rtl/>
          <w:lang w:bidi="ar-SA"/>
        </w:rPr>
        <w:t xml:space="preserve">للاطلاع على مستندات المناقصة </w:t>
      </w:r>
      <w:bookmarkStart w:id="3" w:name="_GoBack"/>
      <w:bookmarkEnd w:id="3"/>
      <w:r>
        <w:rPr>
          <w:rFonts w:ascii="Arial" w:hAnsi="Arial" w:cstheme="minorBidi" w:hint="cs"/>
          <w:b/>
          <w:bCs/>
          <w:color w:val="000000"/>
          <w:sz w:val="22"/>
          <w:szCs w:val="22"/>
          <w:shd w:val="clear" w:color="auto" w:fill="FFFFFF"/>
          <w:rtl/>
          <w:lang w:bidi="ar-SA"/>
        </w:rPr>
        <w:t>يمكن التوجه الى موقع الانترنت التابع لوزارة العلم, التكنولوجيا, والفضاء على عنوان</w:t>
      </w:r>
      <w:r w:rsidR="006A4945">
        <w:rPr>
          <w:rStyle w:val="Hyperlink"/>
          <w:rFonts w:ascii="Arial" w:hAnsi="Arial" w:cs="Arial"/>
        </w:rPr>
        <w:t xml:space="preserve"> </w:t>
      </w:r>
      <w:r w:rsidR="006A4945">
        <w:rPr>
          <w:rStyle w:val="Hyperlink"/>
          <w:rFonts w:ascii="Arial" w:hAnsi="Arial" w:cs="Arial"/>
        </w:rPr>
        <w:t>www.most.gov.il</w:t>
      </w:r>
      <w:r>
        <w:rPr>
          <w:rFonts w:ascii="Arial" w:hAnsi="Arial" w:cstheme="minorBidi" w:hint="cs"/>
          <w:b/>
          <w:bCs/>
          <w:color w:val="000000"/>
          <w:sz w:val="22"/>
          <w:szCs w:val="22"/>
          <w:shd w:val="clear" w:color="auto" w:fill="FFFFFF"/>
          <w:rtl/>
          <w:lang w:bidi="ar-SA"/>
        </w:rPr>
        <w:t xml:space="preserve"> , تحت باب "مناقصات ومطلوبين". </w:t>
      </w:r>
    </w:p>
    <w:p w:rsidR="00785E46" w:rsidRPr="00785E46" w:rsidRDefault="00785E46" w:rsidP="00AF0E65">
      <w:pPr>
        <w:numPr>
          <w:ilvl w:val="0"/>
          <w:numId w:val="16"/>
        </w:numPr>
        <w:spacing w:after="160" w:line="360" w:lineRule="auto"/>
        <w:ind w:right="-482"/>
        <w:contextualSpacing/>
        <w:jc w:val="both"/>
        <w:textAlignment w:val="baseline"/>
        <w:rPr>
          <w:rFonts w:ascii="Arial" w:hAnsi="Arial" w:cs="David" w:hint="cs"/>
          <w:b/>
          <w:bCs/>
          <w:color w:val="000000"/>
          <w:sz w:val="22"/>
          <w:szCs w:val="22"/>
          <w:shd w:val="clear" w:color="auto" w:fill="FFFFFF"/>
        </w:rPr>
      </w:pPr>
      <w:r>
        <w:rPr>
          <w:rFonts w:ascii="Arial" w:hAnsi="Arial" w:cstheme="minorBidi" w:hint="cs"/>
          <w:b/>
          <w:bCs/>
          <w:color w:val="000000"/>
          <w:sz w:val="22"/>
          <w:szCs w:val="22"/>
          <w:shd w:val="clear" w:color="auto" w:fill="FFFFFF"/>
          <w:rtl/>
          <w:lang w:bidi="ar-SA"/>
        </w:rPr>
        <w:t xml:space="preserve">الموعد الاخير لتقديم العروض هو يوم الخميس الموافق 11 مايو </w:t>
      </w:r>
      <w:r w:rsidR="00C56907">
        <w:rPr>
          <w:rFonts w:ascii="Arial" w:hAnsi="Arial" w:cstheme="minorBidi" w:hint="cs"/>
          <w:b/>
          <w:bCs/>
          <w:color w:val="000000"/>
          <w:sz w:val="22"/>
          <w:szCs w:val="22"/>
          <w:shd w:val="clear" w:color="auto" w:fill="FFFFFF"/>
          <w:rtl/>
          <w:lang w:bidi="ar-SA"/>
        </w:rPr>
        <w:t xml:space="preserve">2017 </w:t>
      </w:r>
      <w:r>
        <w:rPr>
          <w:rFonts w:ascii="Arial" w:hAnsi="Arial" w:cstheme="minorBidi" w:hint="cs"/>
          <w:b/>
          <w:bCs/>
          <w:color w:val="000000"/>
          <w:sz w:val="22"/>
          <w:szCs w:val="22"/>
          <w:shd w:val="clear" w:color="auto" w:fill="FFFFFF"/>
          <w:rtl/>
          <w:lang w:bidi="ar-SA"/>
        </w:rPr>
        <w:t xml:space="preserve">حتى الساعة </w:t>
      </w:r>
      <w:r w:rsidRPr="006A4945">
        <w:rPr>
          <w:rFonts w:ascii="Arial" w:hAnsi="Arial" w:cstheme="minorBidi" w:hint="cs"/>
          <w:b/>
          <w:bCs/>
          <w:color w:val="000000"/>
          <w:sz w:val="22"/>
          <w:szCs w:val="22"/>
          <w:u w:val="single"/>
          <w:shd w:val="clear" w:color="auto" w:fill="FFFFFF"/>
          <w:rtl/>
          <w:lang w:bidi="ar-SA"/>
        </w:rPr>
        <w:t>12:00</w:t>
      </w:r>
      <w:r>
        <w:rPr>
          <w:rFonts w:ascii="Arial" w:hAnsi="Arial" w:cstheme="minorBidi" w:hint="cs"/>
          <w:b/>
          <w:bCs/>
          <w:color w:val="000000"/>
          <w:sz w:val="22"/>
          <w:szCs w:val="22"/>
          <w:shd w:val="clear" w:color="auto" w:fill="FFFFFF"/>
          <w:rtl/>
          <w:lang w:bidi="ar-SA"/>
        </w:rPr>
        <w:t xml:space="preserve"> ظهرا. تقديم العروض الى صندوق المناقصات المتواجدة في وزارة العلم, التكنولوجيا والفضاء, الكريا الشرقية, القدس, بناية ج, طابق ثالث, بجانب غرفة 302. </w:t>
      </w:r>
    </w:p>
    <w:p w:rsidR="00785E46" w:rsidRPr="008E69F1" w:rsidRDefault="00785E46" w:rsidP="008B3D0C">
      <w:pPr>
        <w:pStyle w:val="2"/>
        <w:rPr>
          <w:rtl/>
          <w:lang w:bidi="ar-SA"/>
        </w:rPr>
      </w:pPr>
      <w:r w:rsidRPr="008E69F1">
        <w:rPr>
          <w:rFonts w:cs="Arial" w:hint="cs"/>
          <w:rtl/>
          <w:lang w:bidi="ar-SA"/>
        </w:rPr>
        <w:t>في</w:t>
      </w:r>
      <w:r w:rsidRPr="008E69F1">
        <w:rPr>
          <w:rFonts w:hint="cs"/>
          <w:rtl/>
          <w:lang w:bidi="ar-SA"/>
        </w:rPr>
        <w:t xml:space="preserve"> </w:t>
      </w:r>
      <w:r w:rsidRPr="008E69F1">
        <w:rPr>
          <w:rFonts w:cs="Arial" w:hint="cs"/>
          <w:rtl/>
          <w:lang w:bidi="ar-SA"/>
        </w:rPr>
        <w:t>حال</w:t>
      </w:r>
      <w:r w:rsidRPr="008E69F1">
        <w:rPr>
          <w:rFonts w:hint="cs"/>
          <w:rtl/>
          <w:lang w:bidi="ar-SA"/>
        </w:rPr>
        <w:t xml:space="preserve"> </w:t>
      </w:r>
      <w:r w:rsidRPr="008E69F1">
        <w:rPr>
          <w:rFonts w:cs="Arial" w:hint="cs"/>
          <w:rtl/>
          <w:lang w:bidi="ar-SA"/>
        </w:rPr>
        <w:t>تناقض</w:t>
      </w:r>
      <w:r w:rsidRPr="008E69F1">
        <w:rPr>
          <w:rFonts w:hint="cs"/>
          <w:rtl/>
          <w:lang w:bidi="ar-SA"/>
        </w:rPr>
        <w:t xml:space="preserve"> </w:t>
      </w:r>
      <w:r w:rsidRPr="008E69F1">
        <w:rPr>
          <w:rFonts w:cs="Arial" w:hint="cs"/>
          <w:rtl/>
          <w:lang w:bidi="ar-SA"/>
        </w:rPr>
        <w:t>بين</w:t>
      </w:r>
      <w:r w:rsidRPr="008E69F1">
        <w:rPr>
          <w:rFonts w:hint="cs"/>
          <w:rtl/>
          <w:lang w:bidi="ar-SA"/>
        </w:rPr>
        <w:t xml:space="preserve"> </w:t>
      </w:r>
      <w:r w:rsidR="00940FB5">
        <w:rPr>
          <w:rFonts w:cs="Arial" w:hint="cs"/>
          <w:rtl/>
          <w:lang w:bidi="ar-SA"/>
        </w:rPr>
        <w:t>تعليمات هذا الاعلان</w:t>
      </w:r>
      <w:r w:rsidRPr="008E69F1">
        <w:rPr>
          <w:rFonts w:hint="cs"/>
          <w:rtl/>
          <w:lang w:bidi="ar-SA"/>
        </w:rPr>
        <w:t xml:space="preserve"> </w:t>
      </w:r>
      <w:r w:rsidR="008B3D0C">
        <w:rPr>
          <w:rFonts w:hint="cs"/>
          <w:rtl/>
          <w:lang w:bidi="ar-SA"/>
        </w:rPr>
        <w:t xml:space="preserve"> </w:t>
      </w:r>
      <w:r w:rsidR="008B3D0C">
        <w:rPr>
          <w:rFonts w:cs="Arial" w:hint="cs"/>
          <w:rtl/>
          <w:lang w:bidi="ar-SA"/>
        </w:rPr>
        <w:t xml:space="preserve">وبين مستندات المناقصة, </w:t>
      </w:r>
      <w:r w:rsidRPr="008E69F1">
        <w:rPr>
          <w:rFonts w:cs="Arial" w:hint="cs"/>
          <w:rtl/>
          <w:lang w:bidi="ar-SA"/>
        </w:rPr>
        <w:t>تتغلب</w:t>
      </w:r>
      <w:r w:rsidRPr="008E69F1">
        <w:rPr>
          <w:rFonts w:hint="cs"/>
          <w:rtl/>
          <w:lang w:bidi="ar-SA"/>
        </w:rPr>
        <w:t xml:space="preserve"> </w:t>
      </w:r>
      <w:r w:rsidRPr="008E69F1">
        <w:rPr>
          <w:rFonts w:cs="Arial" w:hint="cs"/>
          <w:rtl/>
          <w:lang w:bidi="ar-SA"/>
        </w:rPr>
        <w:t>صيغة</w:t>
      </w:r>
      <w:r w:rsidRPr="008E69F1">
        <w:rPr>
          <w:rFonts w:hint="cs"/>
          <w:rtl/>
          <w:lang w:bidi="ar-SA"/>
        </w:rPr>
        <w:t xml:space="preserve"> </w:t>
      </w:r>
      <w:r w:rsidRPr="008E69F1">
        <w:rPr>
          <w:rFonts w:cs="Arial" w:hint="cs"/>
          <w:rtl/>
          <w:lang w:bidi="ar-SA"/>
        </w:rPr>
        <w:t>ال</w:t>
      </w:r>
      <w:r w:rsidR="008B3D0C">
        <w:rPr>
          <w:rFonts w:cs="Arial" w:hint="cs"/>
          <w:rtl/>
          <w:lang w:bidi="ar-SA"/>
        </w:rPr>
        <w:t>مناقصة</w:t>
      </w:r>
      <w:r w:rsidR="00940FB5">
        <w:rPr>
          <w:rFonts w:hint="cs"/>
          <w:rtl/>
          <w:lang w:bidi="ar-SA"/>
        </w:rPr>
        <w:t>.</w:t>
      </w:r>
    </w:p>
    <w:p w:rsidR="00785E46" w:rsidRDefault="00785E46" w:rsidP="00785E46">
      <w:pPr>
        <w:spacing w:after="160" w:line="360" w:lineRule="auto"/>
        <w:ind w:left="360" w:right="-482"/>
        <w:contextualSpacing/>
        <w:jc w:val="both"/>
        <w:textAlignment w:val="baseline"/>
        <w:rPr>
          <w:rFonts w:ascii="Arial" w:hAnsi="Arial" w:cs="David" w:hint="cs"/>
          <w:b/>
          <w:bCs/>
          <w:color w:val="000000"/>
          <w:sz w:val="22"/>
          <w:szCs w:val="22"/>
          <w:shd w:val="clear" w:color="auto" w:fill="FFFFFF"/>
          <w:rtl/>
        </w:rPr>
      </w:pPr>
      <w:r>
        <w:rPr>
          <w:rFonts w:ascii="Arial" w:hAnsi="Arial" w:cstheme="minorBidi" w:hint="cs"/>
          <w:b/>
          <w:bCs/>
          <w:color w:val="000000"/>
          <w:sz w:val="22"/>
          <w:szCs w:val="22"/>
          <w:shd w:val="clear" w:color="auto" w:fill="FFFFFF"/>
          <w:rtl/>
          <w:lang w:bidi="ar-SA"/>
        </w:rPr>
        <w:t xml:space="preserve"> </w:t>
      </w:r>
    </w:p>
    <w:p w:rsidR="00E57893" w:rsidRDefault="00E57893" w:rsidP="00E57893">
      <w:pPr>
        <w:ind w:left="430"/>
        <w:jc w:val="center"/>
        <w:rPr>
          <w:rFonts w:asciiTheme="minorBidi" w:hAnsiTheme="minorBidi" w:cstheme="minorBidi"/>
          <w:rtl/>
        </w:rPr>
      </w:pPr>
      <w:r>
        <w:rPr>
          <w:rFonts w:asciiTheme="minorBidi" w:hAnsiTheme="minorBidi" w:cstheme="minorBidi" w:hint="cs"/>
          <w:noProof/>
          <w:rtl/>
        </w:rPr>
        <w:drawing>
          <wp:inline distT="0" distB="0" distL="0" distR="0" wp14:anchorId="42BC7C23" wp14:editId="53F32F6B">
            <wp:extent cx="508883" cy="515668"/>
            <wp:effectExtent l="0" t="0" r="5715" b="0"/>
            <wp:docPr id="7"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4">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rsidR="006A4945" w:rsidRDefault="006A4945" w:rsidP="00E57893">
      <w:pPr>
        <w:ind w:left="430"/>
        <w:jc w:val="center"/>
        <w:rPr>
          <w:rFonts w:asciiTheme="minorBidi" w:hAnsiTheme="minorBidi" w:cstheme="minorBidi" w:hint="cs"/>
          <w:rtl/>
          <w:lang w:bidi="ar-SA"/>
        </w:rPr>
      </w:pPr>
      <w:r>
        <w:rPr>
          <w:rFonts w:asciiTheme="minorBidi" w:hAnsiTheme="minorBidi" w:cstheme="minorBidi" w:hint="cs"/>
          <w:rtl/>
          <w:lang w:bidi="ar-SA"/>
        </w:rPr>
        <w:t xml:space="preserve">تم اتاحة هذا المستند </w:t>
      </w:r>
      <w:r w:rsidR="00313B03">
        <w:rPr>
          <w:rFonts w:asciiTheme="minorBidi" w:hAnsiTheme="minorBidi" w:cstheme="minorBidi" w:hint="cs"/>
          <w:rtl/>
          <w:lang w:bidi="ar-SA"/>
        </w:rPr>
        <w:t>لأشخاص</w:t>
      </w:r>
      <w:r>
        <w:rPr>
          <w:rFonts w:asciiTheme="minorBidi" w:hAnsiTheme="minorBidi" w:cstheme="minorBidi" w:hint="cs"/>
          <w:rtl/>
          <w:lang w:bidi="ar-SA"/>
        </w:rPr>
        <w:t xml:space="preserve"> ذوي احتياجات خاصة بموجب معيار اسرائيلي 5568.</w:t>
      </w:r>
    </w:p>
    <w:p w:rsidR="006A4945" w:rsidRDefault="006A4945" w:rsidP="00E57893">
      <w:pPr>
        <w:ind w:left="430"/>
        <w:jc w:val="center"/>
        <w:rPr>
          <w:rFonts w:asciiTheme="minorBidi" w:hAnsiTheme="minorBidi" w:cstheme="minorBidi" w:hint="cs"/>
          <w:rtl/>
          <w:lang w:bidi="ar-SA"/>
        </w:rPr>
      </w:pPr>
      <w:r>
        <w:rPr>
          <w:rFonts w:asciiTheme="minorBidi" w:hAnsiTheme="minorBidi" w:cstheme="minorBidi" w:hint="cs"/>
          <w:rtl/>
          <w:lang w:bidi="ar-SA"/>
        </w:rPr>
        <w:t>الاتاحة تمت من قبل شركة توفانا ونجيشوت تخن</w:t>
      </w:r>
      <w:r w:rsidR="00313B03">
        <w:rPr>
          <w:rFonts w:asciiTheme="minorBidi" w:hAnsiTheme="minorBidi" w:cstheme="minorBidi" w:hint="cs"/>
          <w:rtl/>
          <w:lang w:bidi="ar-SA"/>
        </w:rPr>
        <w:t>و</w:t>
      </w:r>
      <w:r>
        <w:rPr>
          <w:rFonts w:asciiTheme="minorBidi" w:hAnsiTheme="minorBidi" w:cstheme="minorBidi" w:hint="cs"/>
          <w:rtl/>
          <w:lang w:bidi="ar-SA"/>
        </w:rPr>
        <w:t xml:space="preserve">لوجيت م.ض. </w:t>
      </w:r>
    </w:p>
    <w:p w:rsidR="006A4945" w:rsidRDefault="006A4945" w:rsidP="00E57893">
      <w:pPr>
        <w:ind w:left="430"/>
        <w:jc w:val="center"/>
        <w:rPr>
          <w:rFonts w:asciiTheme="minorBidi" w:hAnsiTheme="minorBidi" w:cstheme="minorBidi"/>
        </w:rPr>
      </w:pPr>
    </w:p>
    <w:p w:rsidR="00E57893" w:rsidRPr="001254A8" w:rsidRDefault="00E57893" w:rsidP="00E57893">
      <w:pPr>
        <w:ind w:left="430"/>
        <w:jc w:val="center"/>
        <w:rPr>
          <w:rFonts w:asciiTheme="minorBidi" w:hAnsiTheme="minorBidi" w:cstheme="minorBidi"/>
        </w:rPr>
      </w:pPr>
      <w:r>
        <w:rPr>
          <w:rFonts w:hint="cs"/>
          <w:noProof/>
        </w:rPr>
        <w:drawing>
          <wp:inline distT="0" distB="0" distL="0" distR="0" wp14:anchorId="336EFA82" wp14:editId="438D1083">
            <wp:extent cx="1327868" cy="295848"/>
            <wp:effectExtent l="0" t="0" r="5715" b="9525"/>
            <wp:docPr id="2" name="תמונה 2"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5"/>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rsidR="009D4C30" w:rsidRPr="0074604D" w:rsidRDefault="009D4C30" w:rsidP="00E57893">
      <w:pPr>
        <w:spacing w:after="160" w:line="360" w:lineRule="auto"/>
        <w:ind w:right="-482"/>
        <w:contextualSpacing/>
        <w:jc w:val="both"/>
        <w:textAlignment w:val="baseline"/>
        <w:rPr>
          <w:rFonts w:ascii="Arial" w:hAnsi="Arial" w:cs="David"/>
          <w:b/>
          <w:bCs/>
          <w:color w:val="000000"/>
          <w:sz w:val="22"/>
          <w:szCs w:val="22"/>
          <w:shd w:val="clear" w:color="auto" w:fill="FFFFFF"/>
          <w:rtl/>
        </w:rPr>
      </w:pPr>
    </w:p>
    <w:sectPr w:rsidR="009D4C30" w:rsidRPr="0074604D" w:rsidSect="00154E29">
      <w:headerReference w:type="default" r:id="rId16"/>
      <w:footerReference w:type="default" r:id="rId17"/>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74F0" w:rsidRDefault="000D74F0" w:rsidP="00154327">
      <w:r>
        <w:separator/>
      </w:r>
    </w:p>
  </w:endnote>
  <w:endnote w:type="continuationSeparator" w:id="0">
    <w:p w:rsidR="000D74F0" w:rsidRDefault="000D74F0"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8E4D69" w:rsidP="003E0232">
    <w:pPr>
      <w:pStyle w:val="ab"/>
      <w:jc w:val="center"/>
      <w:rPr>
        <w:szCs w:val="20"/>
        <w:rtl/>
      </w:rPr>
    </w:pPr>
    <w:r>
      <w:rPr>
        <w:noProof/>
        <w:color w:val="000080"/>
        <w:spacing w:val="15"/>
        <w:sz w:val="18"/>
        <w:szCs w:val="20"/>
        <w:rtl/>
      </w:rPr>
      <mc:AlternateContent>
        <mc:Choice Requires="wps">
          <w:drawing>
            <wp:inline distT="0" distB="0" distL="0" distR="0" wp14:anchorId="6D457618" wp14:editId="1CD05A4D">
              <wp:extent cx="6172200" cy="0"/>
              <wp:effectExtent l="0" t="0" r="19050" b="19050"/>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2" o:spid="_x0000_s1026" alt="כותרת: קו חוצה" style="visibility:visible;mso-wrap-style:square;mso-left-percent:-10001;mso-top-percent:-10001;mso-position-horizontal:absolute;mso-position-horizontal-relative:char;mso-position-vertical:absolute;mso-position-vertical-relative:line;mso-left-percent:-10001;mso-top-percent:-10001" from="0,0" to="486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" strokecolor="navy">
              <w10:wrap anchorx="page"/>
              <w10:anchorlock/>
            </v:line>
          </w:pict>
        </mc:Fallback>
      </mc:AlternateContent>
    </w:r>
    <w:r w:rsidR="00446C8A">
      <w:rPr>
        <w:noProof/>
      </w:rPr>
      <w:drawing>
        <wp:inline distT="0" distB="0" distL="0" distR="0" wp14:anchorId="0024FEE3" wp14:editId="265305CF">
          <wp:extent cx="571500" cy="421005"/>
          <wp:effectExtent l="0" t="0" r="0" b="0"/>
          <wp:docPr id="6" name="תמונה 1" descr="לוגו GOV.IL" title="לוגו GOV.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74F0" w:rsidRDefault="000D74F0" w:rsidP="00154327">
      <w:r>
        <w:separator/>
      </w:r>
    </w:p>
  </w:footnote>
  <w:footnote w:type="continuationSeparator" w:id="0">
    <w:p w:rsidR="000D74F0" w:rsidRDefault="000D74F0"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
    <w:nsid w:val="36AC2A8D"/>
    <w:multiLevelType w:val="multilevel"/>
    <w:tmpl w:val="C466F288"/>
    <w:lvl w:ilvl="0">
      <w:start w:val="1"/>
      <w:numFmt w:val="decimal"/>
      <w:lvlText w:val="%1."/>
      <w:lvlJc w:val="left"/>
      <w:pPr>
        <w:tabs>
          <w:tab w:val="num" w:pos="567"/>
        </w:tabs>
        <w:ind w:left="567" w:hanging="567"/>
      </w:pPr>
      <w:rPr>
        <w:rFonts w:ascii="Arial" w:eastAsia="Times New Roman" w:hAnsi="Arial" w:cs="Times New Roman"/>
      </w:rPr>
    </w:lvl>
    <w:lvl w:ilvl="1">
      <w:start w:val="1"/>
      <w:numFmt w:val="decimal"/>
      <w:lvlText w:val="%1.%2."/>
      <w:lvlJc w:val="left"/>
      <w:pPr>
        <w:tabs>
          <w:tab w:val="num" w:pos="1106"/>
        </w:tabs>
        <w:ind w:left="1106" w:hanging="567"/>
      </w:pPr>
      <w:rPr>
        <w:rFonts w:hint="default"/>
        <w:b w:val="0"/>
        <w:bCs w:val="0"/>
        <w:lang w:val="en-US"/>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nsid w:val="482620ED"/>
    <w:multiLevelType w:val="multilevel"/>
    <w:tmpl w:val="4C5CE6A2"/>
    <w:lvl w:ilvl="0">
      <w:start w:val="1"/>
      <w:numFmt w:val="decimal"/>
      <w:pStyle w:val="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84D0371"/>
    <w:multiLevelType w:val="hybridMultilevel"/>
    <w:tmpl w:val="26EEBC6C"/>
    <w:lvl w:ilvl="0" w:tplc="2BE44DF6">
      <w:start w:val="1"/>
      <w:numFmt w:val="arabicAbjad"/>
      <w:lvlText w:val="%1."/>
      <w:lvlJc w:val="center"/>
      <w:pPr>
        <w:ind w:left="642" w:hanging="360"/>
      </w:pPr>
      <w:rPr>
        <w:rFonts w:hint="default"/>
        <w:lang w:bidi="ar-SA"/>
      </w:rPr>
    </w:lvl>
    <w:lvl w:ilvl="1" w:tplc="04090019">
      <w:start w:val="1"/>
      <w:numFmt w:val="lowerLetter"/>
      <w:lvlText w:val="%2."/>
      <w:lvlJc w:val="left"/>
      <w:pPr>
        <w:ind w:left="1722" w:hanging="360"/>
      </w:p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3">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abstractNumId w:val="17"/>
  </w:num>
  <w:num w:numId="2">
    <w:abstractNumId w:val="9"/>
  </w:num>
  <w:num w:numId="3">
    <w:abstractNumId w:val="18"/>
  </w:num>
  <w:num w:numId="4">
    <w:abstractNumId w:val="2"/>
  </w:num>
  <w:num w:numId="5">
    <w:abstractNumId w:val="3"/>
  </w:num>
  <w:num w:numId="6">
    <w:abstractNumId w:val="5"/>
  </w:num>
  <w:num w:numId="7">
    <w:abstractNumId w:val="14"/>
  </w:num>
  <w:num w:numId="8">
    <w:abstractNumId w:val="0"/>
  </w:num>
  <w:num w:numId="9">
    <w:abstractNumId w:val="1"/>
  </w:num>
  <w:num w:numId="10">
    <w:abstractNumId w:val="16"/>
  </w:num>
  <w:num w:numId="11">
    <w:abstractNumId w:val="4"/>
  </w:num>
  <w:num w:numId="12">
    <w:abstractNumId w:val="15"/>
  </w:num>
  <w:num w:numId="13">
    <w:abstractNumId w:val="10"/>
  </w:num>
  <w:num w:numId="14">
    <w:abstractNumId w:val="7"/>
  </w:num>
  <w:num w:numId="15">
    <w:abstractNumId w:val="13"/>
  </w:num>
  <w:num w:numId="16">
    <w:abstractNumId w:val="11"/>
  </w:num>
  <w:num w:numId="17">
    <w:abstractNumId w:val="6"/>
  </w:num>
  <w:num w:numId="18">
    <w:abstractNumId w:val="8"/>
  </w:num>
  <w:num w:numId="19">
    <w:abstractNumId w:val="1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10F7"/>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6430F"/>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D74F0"/>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0FD7"/>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00F5"/>
    <w:rsid w:val="002D6569"/>
    <w:rsid w:val="002D684F"/>
    <w:rsid w:val="002E2D87"/>
    <w:rsid w:val="002E4849"/>
    <w:rsid w:val="002E5FF0"/>
    <w:rsid w:val="002E7FC8"/>
    <w:rsid w:val="002F6A78"/>
    <w:rsid w:val="0031225D"/>
    <w:rsid w:val="00313B03"/>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1470"/>
    <w:rsid w:val="00392599"/>
    <w:rsid w:val="0039284D"/>
    <w:rsid w:val="00393A04"/>
    <w:rsid w:val="003971F8"/>
    <w:rsid w:val="003A6753"/>
    <w:rsid w:val="003A7863"/>
    <w:rsid w:val="003B0CBA"/>
    <w:rsid w:val="003B26C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10CF"/>
    <w:rsid w:val="00435976"/>
    <w:rsid w:val="00435D8A"/>
    <w:rsid w:val="00436E45"/>
    <w:rsid w:val="00442B41"/>
    <w:rsid w:val="00443D3F"/>
    <w:rsid w:val="00446C8A"/>
    <w:rsid w:val="00447EE9"/>
    <w:rsid w:val="004546A0"/>
    <w:rsid w:val="00455CA6"/>
    <w:rsid w:val="00455D3D"/>
    <w:rsid w:val="00455FC8"/>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4E05"/>
    <w:rsid w:val="004974DC"/>
    <w:rsid w:val="004A3D58"/>
    <w:rsid w:val="004A4590"/>
    <w:rsid w:val="004B2B50"/>
    <w:rsid w:val="004B609E"/>
    <w:rsid w:val="004C0C7B"/>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6C7"/>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13599"/>
    <w:rsid w:val="00623ADC"/>
    <w:rsid w:val="00626AD4"/>
    <w:rsid w:val="00630259"/>
    <w:rsid w:val="00633283"/>
    <w:rsid w:val="0063455F"/>
    <w:rsid w:val="00636FA0"/>
    <w:rsid w:val="006408AF"/>
    <w:rsid w:val="0064284B"/>
    <w:rsid w:val="00643877"/>
    <w:rsid w:val="006446F4"/>
    <w:rsid w:val="00645B97"/>
    <w:rsid w:val="00654172"/>
    <w:rsid w:val="00657240"/>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945"/>
    <w:rsid w:val="006A4BBE"/>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66A95"/>
    <w:rsid w:val="007740E5"/>
    <w:rsid w:val="00775370"/>
    <w:rsid w:val="007771CA"/>
    <w:rsid w:val="00780DF4"/>
    <w:rsid w:val="00785E46"/>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26A4"/>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3D0C"/>
    <w:rsid w:val="008B51B1"/>
    <w:rsid w:val="008C3E3E"/>
    <w:rsid w:val="008C742E"/>
    <w:rsid w:val="008D014B"/>
    <w:rsid w:val="008D03F4"/>
    <w:rsid w:val="008D060F"/>
    <w:rsid w:val="008D4A47"/>
    <w:rsid w:val="008D6186"/>
    <w:rsid w:val="008D69F0"/>
    <w:rsid w:val="008E12C1"/>
    <w:rsid w:val="008E2642"/>
    <w:rsid w:val="008E3F9E"/>
    <w:rsid w:val="008E4B40"/>
    <w:rsid w:val="008E4D69"/>
    <w:rsid w:val="008E68F0"/>
    <w:rsid w:val="008F050E"/>
    <w:rsid w:val="008F331C"/>
    <w:rsid w:val="008F4DD8"/>
    <w:rsid w:val="00902F5C"/>
    <w:rsid w:val="00903179"/>
    <w:rsid w:val="0090319E"/>
    <w:rsid w:val="00904477"/>
    <w:rsid w:val="0091052A"/>
    <w:rsid w:val="0091438A"/>
    <w:rsid w:val="0091523E"/>
    <w:rsid w:val="00916A9F"/>
    <w:rsid w:val="00922F3D"/>
    <w:rsid w:val="009230E6"/>
    <w:rsid w:val="0093015F"/>
    <w:rsid w:val="0093066A"/>
    <w:rsid w:val="00932D80"/>
    <w:rsid w:val="00936EE8"/>
    <w:rsid w:val="009409A6"/>
    <w:rsid w:val="00940C9F"/>
    <w:rsid w:val="00940FB5"/>
    <w:rsid w:val="00942144"/>
    <w:rsid w:val="00942398"/>
    <w:rsid w:val="009446FE"/>
    <w:rsid w:val="00945762"/>
    <w:rsid w:val="00947039"/>
    <w:rsid w:val="00947262"/>
    <w:rsid w:val="00951492"/>
    <w:rsid w:val="009631ED"/>
    <w:rsid w:val="00971665"/>
    <w:rsid w:val="0097300A"/>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4E2"/>
    <w:rsid w:val="009E6831"/>
    <w:rsid w:val="009E7AE6"/>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4E87"/>
    <w:rsid w:val="00A569C2"/>
    <w:rsid w:val="00A60C57"/>
    <w:rsid w:val="00A65A64"/>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E1914"/>
    <w:rsid w:val="00AE365C"/>
    <w:rsid w:val="00AE6890"/>
    <w:rsid w:val="00AE74D3"/>
    <w:rsid w:val="00AF0E65"/>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433"/>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BF5C50"/>
    <w:rsid w:val="00C00977"/>
    <w:rsid w:val="00C02ADD"/>
    <w:rsid w:val="00C02CB5"/>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4065"/>
    <w:rsid w:val="00C5535F"/>
    <w:rsid w:val="00C56907"/>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2028"/>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1B53"/>
    <w:rsid w:val="00D7543C"/>
    <w:rsid w:val="00D76A53"/>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DF786A"/>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57893"/>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B340C"/>
    <w:rsid w:val="00EC32BF"/>
    <w:rsid w:val="00EC444F"/>
    <w:rsid w:val="00EC7D9A"/>
    <w:rsid w:val="00ED0883"/>
    <w:rsid w:val="00ED2FD9"/>
    <w:rsid w:val="00ED4363"/>
    <w:rsid w:val="00EE084E"/>
    <w:rsid w:val="00EE1BEF"/>
    <w:rsid w:val="00EE1DB9"/>
    <w:rsid w:val="00EE438E"/>
    <w:rsid w:val="00EE4741"/>
    <w:rsid w:val="00EE6119"/>
    <w:rsid w:val="00EE6C4F"/>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319C"/>
    <w:rsid w:val="00F87032"/>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7300A"/>
    <w:pPr>
      <w:spacing w:after="160" w:line="259" w:lineRule="auto"/>
      <w:jc w:val="center"/>
      <w:outlineLvl w:val="0"/>
    </w:pPr>
    <w:rPr>
      <w:rFonts w:ascii="Arial" w:hAnsi="Arial" w:cs="David"/>
      <w:b/>
      <w:bCs/>
      <w:color w:val="000000"/>
      <w:sz w:val="30"/>
      <w:szCs w:val="30"/>
      <w:shd w:val="clear" w:color="auto" w:fill="FFFFFF"/>
    </w:rPr>
  </w:style>
  <w:style w:type="paragraph" w:styleId="2">
    <w:name w:val="heading 2"/>
    <w:basedOn w:val="a2"/>
    <w:next w:val="a2"/>
    <w:link w:val="20"/>
    <w:uiPriority w:val="9"/>
    <w:unhideWhenUsed/>
    <w:qFormat/>
    <w:rsid w:val="0097300A"/>
    <w:pPr>
      <w:numPr>
        <w:numId w:val="16"/>
      </w:numPr>
      <w:spacing w:after="120" w:line="259" w:lineRule="auto"/>
      <w:ind w:right="-482"/>
      <w:jc w:val="both"/>
      <w:textAlignment w:val="baseline"/>
      <w:outlineLvl w:val="1"/>
    </w:pPr>
    <w:rPr>
      <w:rFonts w:ascii="Arial" w:hAnsi="Arial" w:cs="David"/>
      <w:b/>
      <w:bCs/>
      <w:color w:val="000000"/>
      <w:sz w:val="22"/>
      <w:szCs w:val="22"/>
      <w:shd w:val="clear" w:color="auto" w:fill="FFFFFF"/>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7300A"/>
    <w:rPr>
      <w:rFonts w:ascii="Arial" w:eastAsia="Times New Roman" w:hAnsi="Arial" w:cs="David"/>
      <w:b/>
      <w:bCs/>
      <w:color w:val="000000"/>
      <w:sz w:val="22"/>
      <w:szCs w:val="22"/>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7300A"/>
    <w:rPr>
      <w:rFonts w:ascii="Arial" w:eastAsia="Times New Roman" w:hAnsi="Arial" w:cs="David"/>
      <w:b/>
      <w:bCs/>
      <w:color w:val="000000"/>
      <w:sz w:val="30"/>
      <w:szCs w:val="30"/>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7300A"/>
    <w:pPr>
      <w:spacing w:after="160" w:line="259" w:lineRule="auto"/>
      <w:jc w:val="center"/>
      <w:outlineLvl w:val="0"/>
    </w:pPr>
    <w:rPr>
      <w:rFonts w:ascii="Arial" w:hAnsi="Arial" w:cs="David"/>
      <w:b/>
      <w:bCs/>
      <w:color w:val="000000"/>
      <w:sz w:val="30"/>
      <w:szCs w:val="30"/>
      <w:shd w:val="clear" w:color="auto" w:fill="FFFFFF"/>
    </w:rPr>
  </w:style>
  <w:style w:type="paragraph" w:styleId="2">
    <w:name w:val="heading 2"/>
    <w:basedOn w:val="a2"/>
    <w:next w:val="a2"/>
    <w:link w:val="20"/>
    <w:uiPriority w:val="9"/>
    <w:unhideWhenUsed/>
    <w:qFormat/>
    <w:rsid w:val="0097300A"/>
    <w:pPr>
      <w:numPr>
        <w:numId w:val="16"/>
      </w:numPr>
      <w:spacing w:after="120" w:line="259" w:lineRule="auto"/>
      <w:ind w:right="-482"/>
      <w:jc w:val="both"/>
      <w:textAlignment w:val="baseline"/>
      <w:outlineLvl w:val="1"/>
    </w:pPr>
    <w:rPr>
      <w:rFonts w:ascii="Arial" w:hAnsi="Arial" w:cs="David"/>
      <w:b/>
      <w:bCs/>
      <w:color w:val="000000"/>
      <w:sz w:val="22"/>
      <w:szCs w:val="22"/>
      <w:shd w:val="clear" w:color="auto" w:fill="FFFFFF"/>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7300A"/>
    <w:rPr>
      <w:rFonts w:ascii="Arial" w:eastAsia="Times New Roman" w:hAnsi="Arial" w:cs="David"/>
      <w:b/>
      <w:bCs/>
      <w:color w:val="000000"/>
      <w:sz w:val="22"/>
      <w:szCs w:val="22"/>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7300A"/>
    <w:rPr>
      <w:rFonts w:ascii="Arial" w:eastAsia="Times New Roman" w:hAnsi="Arial" w:cs="David"/>
      <w:b/>
      <w:bCs/>
      <w:color w:val="000000"/>
      <w:sz w:val="30"/>
      <w:szCs w:val="30"/>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vua@most.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4.xml><?xml version="1.0" encoding="utf-8"?>
<ds:datastoreItem xmlns:ds="http://schemas.openxmlformats.org/officeDocument/2006/customXml" ds:itemID="{7204DE9E-6967-46D3-82D5-293402C19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619</Words>
  <Characters>3100</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3712</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user</cp:lastModifiedBy>
  <cp:revision>15</cp:revision>
  <cp:lastPrinted>2011-06-15T08:57:00Z</cp:lastPrinted>
  <dcterms:created xsi:type="dcterms:W3CDTF">2017-03-30T07:25:00Z</dcterms:created>
  <dcterms:modified xsi:type="dcterms:W3CDTF">2017-03-30T13:00:00Z</dcterms:modified>
</cp:coreProperties>
</file>